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2F" w:rsidRDefault="00CE232F">
      <w:r>
        <w:t>Wasatch County Fire District</w:t>
      </w:r>
    </w:p>
    <w:p w:rsidR="00CE232F" w:rsidRDefault="00CE232F">
      <w:r>
        <w:t>Board of Directors Meeting</w:t>
      </w:r>
    </w:p>
    <w:p w:rsidR="00CE232F" w:rsidRDefault="00CE232F">
      <w:r>
        <w:t>April 14, 2015</w:t>
      </w:r>
    </w:p>
    <w:p w:rsidR="00CE232F" w:rsidRDefault="00CE232F">
      <w:r>
        <w:t>5:00 pm</w:t>
      </w:r>
    </w:p>
    <w:p w:rsidR="00CE232F" w:rsidRDefault="00CE232F"/>
    <w:p w:rsidR="00CE232F" w:rsidRDefault="00CE232F" w:rsidP="00D04596">
      <w:r>
        <w:t>Meeting held at the Wasatch County Administration Building located at 25 N Main Heber City, UT.</w:t>
      </w:r>
    </w:p>
    <w:p w:rsidR="00CE232F" w:rsidRDefault="00CE232F" w:rsidP="00D04596"/>
    <w:p w:rsidR="00CE232F" w:rsidRDefault="00CE232F" w:rsidP="00D04596">
      <w:r>
        <w:t>Those in Attendance:</w:t>
      </w:r>
    </w:p>
    <w:p w:rsidR="00CE232F" w:rsidRDefault="00CE232F" w:rsidP="00D04596">
      <w:r>
        <w:t>Greg McPhie</w:t>
      </w:r>
    </w:p>
    <w:p w:rsidR="00CE232F" w:rsidRDefault="00CE232F" w:rsidP="00D04596">
      <w:r>
        <w:t>Steve Farrell</w:t>
      </w:r>
    </w:p>
    <w:p w:rsidR="00CE232F" w:rsidRDefault="00CE232F" w:rsidP="00D04596">
      <w:r>
        <w:t>Mike Kohler</w:t>
      </w:r>
    </w:p>
    <w:p w:rsidR="00CE232F" w:rsidRDefault="00CE232F" w:rsidP="00D04596">
      <w:r>
        <w:t>Kip Bangerter</w:t>
      </w:r>
    </w:p>
    <w:p w:rsidR="00CE232F" w:rsidRDefault="00CE232F" w:rsidP="00D04596">
      <w:r>
        <w:t>Kendall Crittenden</w:t>
      </w:r>
    </w:p>
    <w:p w:rsidR="00CE232F" w:rsidRDefault="00CE232F" w:rsidP="00D04596">
      <w:r>
        <w:t>Mike Peterson</w:t>
      </w:r>
    </w:p>
    <w:p w:rsidR="00CE232F" w:rsidRDefault="00CE232F" w:rsidP="00D04596">
      <w:r>
        <w:t>Danny Goode</w:t>
      </w:r>
    </w:p>
    <w:p w:rsidR="00CE232F" w:rsidRDefault="00CE232F"/>
    <w:p w:rsidR="00CE232F" w:rsidRDefault="00CE232F">
      <w:r>
        <w:t>Items of business to address:</w:t>
      </w:r>
    </w:p>
    <w:p w:rsidR="00CE232F" w:rsidRDefault="00CE232F">
      <w:pPr>
        <w:rPr>
          <w:b/>
        </w:rPr>
      </w:pPr>
      <w:r>
        <w:rPr>
          <w:b/>
        </w:rPr>
        <w:t>Minutes</w:t>
      </w:r>
    </w:p>
    <w:p w:rsidR="00CE232F" w:rsidRDefault="00CE232F">
      <w:pPr>
        <w:rPr>
          <w:b/>
        </w:rPr>
      </w:pPr>
      <w:r>
        <w:t xml:space="preserve">The minutes of the April 2015 board meeting were presented to the board for their review and approval.  </w:t>
      </w:r>
      <w:r>
        <w:rPr>
          <w:b/>
        </w:rPr>
        <w:t>A motion was made by Kipp Bangerter to approve the minutes of the April 2015 board meeting.  The motion was seconded by Kendall Crittenden and the motion passed all in favor.</w:t>
      </w:r>
    </w:p>
    <w:p w:rsidR="00CE232F" w:rsidRDefault="00CE232F">
      <w:pPr>
        <w:rPr>
          <w:b/>
        </w:rPr>
      </w:pPr>
      <w:r>
        <w:rPr>
          <w:b/>
        </w:rPr>
        <w:t>Warrants</w:t>
      </w:r>
    </w:p>
    <w:p w:rsidR="00CE232F" w:rsidRPr="00853C3C" w:rsidRDefault="00CE232F">
      <w:pPr>
        <w:rPr>
          <w:b/>
        </w:rPr>
      </w:pPr>
      <w:r>
        <w:t xml:space="preserve">The listing of warrants were presented to the board for their review and approval.  The AP warrants totaled $119,888.06 and the payroll transmittals totaled $22,290.04.  </w:t>
      </w:r>
      <w:r>
        <w:rPr>
          <w:b/>
        </w:rPr>
        <w:t>A motion was made by Mike Kohler to approve the warrant listing as presented.  The motion was seconded by Kipp Bangerter and the motion passed all in favor.</w:t>
      </w:r>
    </w:p>
    <w:p w:rsidR="00CE232F" w:rsidRDefault="00CE232F"/>
    <w:p w:rsidR="00CE232F" w:rsidRDefault="00CE232F">
      <w:pPr>
        <w:rPr>
          <w:b/>
        </w:rPr>
      </w:pPr>
      <w:r w:rsidRPr="00853C3C">
        <w:rPr>
          <w:b/>
        </w:rPr>
        <w:t>Chief Report</w:t>
      </w:r>
    </w:p>
    <w:p w:rsidR="00CE232F" w:rsidRDefault="00CE232F">
      <w:r>
        <w:t>Chief Giles asked that the Fire Marshal and the Battalion Chiefs be excused.  He stated that there is a fire going on at Strawberry and they are out there working.  He stated that it appears that there are four separate fires going at this time and they have not determined the cause yet.  The fire is along the highway and there are no structures threatened at this time.  There are also a couple of cats from the county headed there to help also.</w:t>
      </w:r>
    </w:p>
    <w:p w:rsidR="00CE232F" w:rsidRDefault="00CE232F">
      <w:pPr>
        <w:rPr>
          <w:b/>
        </w:rPr>
      </w:pPr>
      <w:r>
        <w:rPr>
          <w:b/>
        </w:rPr>
        <w:t>State Fire Marshal Ted Black</w:t>
      </w:r>
    </w:p>
    <w:p w:rsidR="00CE232F" w:rsidRPr="00F5753D" w:rsidRDefault="00CE232F">
      <w:r>
        <w:t>Ted Black, from the State Fire Marshal’s office, attended the meeting to address resolutions to adopt minimum standards regarding the Urban Interface Code. He stated that they have issues with line shacks, and other buildings like this where there is no municipal services to the property.  He stated that these type of structures are excluded if they are under 1000 sf.  Structures such as this are also excluded with up to a 25% addition.  The definition states that it must be acceptable to the building official, fire official or authority having jurisdiction.</w:t>
      </w:r>
    </w:p>
    <w:p w:rsidR="00CE232F" w:rsidRDefault="00CE232F">
      <w:r>
        <w:t xml:space="preserve">Mr. Black stated that these individual structures must be on an approved road that is fire apparatus accessible.  They discussed the water supply for these areas, driveways, and the exceptions to the driveway requirement, and exceptions for roads on state lands and easements.  </w:t>
      </w:r>
    </w:p>
    <w:p w:rsidR="00CE232F" w:rsidRDefault="00CE232F">
      <w:r>
        <w:t xml:space="preserve">Mr. Black complemented the Fire Department and the Building Department for their work to adopt the wildland urban interface code.  </w:t>
      </w:r>
    </w:p>
    <w:p w:rsidR="00CE232F" w:rsidRDefault="00CE232F">
      <w:pPr>
        <w:rPr>
          <w:b/>
        </w:rPr>
      </w:pPr>
      <w:r w:rsidRPr="00F5753D">
        <w:rPr>
          <w:b/>
        </w:rPr>
        <w:t>Discussion of Comptroller</w:t>
      </w:r>
    </w:p>
    <w:p w:rsidR="00CE232F" w:rsidRPr="00F5753D" w:rsidRDefault="00CE232F">
      <w:r>
        <w:t>The comptroller presented the contract for his work He stated that he anticipates about a half day per week at this time and that several times during the year he may be there more often.  He presented the policy for the internal audit and stated that this policy will cover all of the Districts.</w:t>
      </w:r>
    </w:p>
    <w:p w:rsidR="00CE232F" w:rsidRDefault="00CE232F">
      <w:r>
        <w:t>Chief Giles stated that there will be weeks that the comptroller</w:t>
      </w:r>
      <w:bookmarkStart w:id="0" w:name="_GoBack"/>
      <w:bookmarkEnd w:id="0"/>
      <w:r>
        <w:t xml:space="preserve"> will not to be at the Fire District office at all. </w:t>
      </w:r>
    </w:p>
    <w:p w:rsidR="00CE232F" w:rsidRDefault="00CE232F">
      <w:r>
        <w:t>Kendall Crittenden stated that the hourly rate will not change but the time spent working there will change.</w:t>
      </w:r>
    </w:p>
    <w:p w:rsidR="00CE232F" w:rsidRDefault="00CE232F">
      <w:r>
        <w:t>Chief Giles stated that as long as the time is not set he will support the contract.</w:t>
      </w:r>
    </w:p>
    <w:p w:rsidR="00CE232F" w:rsidRDefault="00CE232F">
      <w:pPr>
        <w:rPr>
          <w:b/>
        </w:rPr>
      </w:pPr>
      <w:r>
        <w:rPr>
          <w:b/>
        </w:rPr>
        <w:t>A motion was made by Mike Kohler to adopt the contract for the comptroller and advise Chief Giles to sign the contract.  The motion was seconded by Mike Petersen and the motion passed all in favor.</w:t>
      </w:r>
    </w:p>
    <w:p w:rsidR="00CE232F" w:rsidRDefault="00CE232F">
      <w:pPr>
        <w:rPr>
          <w:b/>
        </w:rPr>
      </w:pPr>
      <w:r>
        <w:rPr>
          <w:b/>
        </w:rPr>
        <w:t>A motion was made by Mike Kohler to move into closed session.  The motion was seconded by Kipp Bangerter and the motion passed all in favor.</w:t>
      </w:r>
    </w:p>
    <w:p w:rsidR="00CE232F" w:rsidRDefault="00CE232F">
      <w:r>
        <w:rPr>
          <w:b/>
        </w:rPr>
        <w:t>A motion was made by Mike Kohler to move out of closed session and to adjourn the meeting.  The motion was seconded by Mike Petersen and the motion passed all in favor.</w:t>
      </w:r>
    </w:p>
    <w:p w:rsidR="00CE232F" w:rsidRDefault="00CE232F"/>
    <w:p w:rsidR="00CE232F" w:rsidRDefault="00CE232F"/>
    <w:sectPr w:rsidR="00CE232F" w:rsidSect="00895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5C5"/>
    <w:rsid w:val="00123385"/>
    <w:rsid w:val="002C24B4"/>
    <w:rsid w:val="00437480"/>
    <w:rsid w:val="00442F9B"/>
    <w:rsid w:val="004D0779"/>
    <w:rsid w:val="00704465"/>
    <w:rsid w:val="00853C3C"/>
    <w:rsid w:val="00876E7E"/>
    <w:rsid w:val="00895A61"/>
    <w:rsid w:val="00BB581F"/>
    <w:rsid w:val="00C211D4"/>
    <w:rsid w:val="00CE232F"/>
    <w:rsid w:val="00D04596"/>
    <w:rsid w:val="00D25CCF"/>
    <w:rsid w:val="00D715C5"/>
    <w:rsid w:val="00D8147D"/>
    <w:rsid w:val="00F5753D"/>
    <w:rsid w:val="00FA7123"/>
    <w:rsid w:val="00FE62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6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531</Words>
  <Characters>3030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Wasatch County Fire District</dc:title>
  <dc:subject/>
  <dc:creator>Janet Carson</dc:creator>
  <cp:keywords/>
  <dc:description/>
  <cp:lastModifiedBy>Janet-Carson</cp:lastModifiedBy>
  <cp:revision>2</cp:revision>
  <dcterms:created xsi:type="dcterms:W3CDTF">2015-05-18T15:07:00Z</dcterms:created>
  <dcterms:modified xsi:type="dcterms:W3CDTF">2015-05-18T15:07:00Z</dcterms:modified>
</cp:coreProperties>
</file>