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AA" w:rsidRDefault="002262E1" w:rsidP="0073605A">
      <w:pPr>
        <w:tabs>
          <w:tab w:val="left" w:pos="5280"/>
        </w:tabs>
        <w:spacing w:after="0" w:line="240" w:lineRule="auto"/>
        <w:rPr>
          <w:rFonts w:ascii="Arial" w:hAnsi="Arial"/>
          <w:b/>
          <w:bCs/>
          <w:sz w:val="20"/>
          <w:szCs w:val="20"/>
        </w:rPr>
      </w:pPr>
      <w:r w:rsidRPr="00912231">
        <w:rPr>
          <w:rFonts w:ascii="Arial" w:hAnsi="Arial"/>
          <w:b/>
          <w:bCs/>
          <w:sz w:val="20"/>
          <w:szCs w:val="20"/>
        </w:rPr>
        <w:t>C</w:t>
      </w:r>
      <w:r w:rsidRPr="001B3433">
        <w:rPr>
          <w:rFonts w:ascii="Arial" w:hAnsi="Arial"/>
          <w:b/>
          <w:bCs/>
          <w:sz w:val="20"/>
          <w:szCs w:val="20"/>
        </w:rPr>
        <w:t xml:space="preserve">ITY COUNCIL </w:t>
      </w:r>
      <w:r w:rsidR="00F50EDA" w:rsidRPr="001B3433">
        <w:rPr>
          <w:rFonts w:ascii="Arial" w:hAnsi="Arial"/>
          <w:b/>
          <w:bCs/>
          <w:sz w:val="20"/>
          <w:szCs w:val="20"/>
        </w:rPr>
        <w:t>MEETING</w:t>
      </w:r>
      <w:r w:rsidR="00BD67AA">
        <w:rPr>
          <w:rFonts w:ascii="Arial" w:hAnsi="Arial"/>
          <w:b/>
          <w:bCs/>
          <w:sz w:val="20"/>
          <w:szCs w:val="20"/>
        </w:rPr>
        <w:t xml:space="preserve">                                  </w:t>
      </w:r>
      <w:r w:rsidR="006D6BCD">
        <w:rPr>
          <w:rFonts w:ascii="Arial" w:hAnsi="Arial"/>
          <w:b/>
          <w:bCs/>
          <w:sz w:val="20"/>
          <w:szCs w:val="20"/>
        </w:rPr>
        <w:t>2</w:t>
      </w:r>
      <w:r w:rsidR="006D6BCD" w:rsidRPr="006D6BCD">
        <w:rPr>
          <w:rFonts w:ascii="Arial" w:hAnsi="Arial"/>
          <w:b/>
          <w:bCs/>
          <w:sz w:val="20"/>
          <w:szCs w:val="20"/>
          <w:vertAlign w:val="superscript"/>
        </w:rPr>
        <w:t>ND</w:t>
      </w:r>
      <w:r w:rsidR="006D6BCD">
        <w:rPr>
          <w:rFonts w:ascii="Arial" w:hAnsi="Arial"/>
          <w:b/>
          <w:bCs/>
          <w:sz w:val="20"/>
          <w:szCs w:val="20"/>
        </w:rPr>
        <w:t xml:space="preserve"> </w:t>
      </w:r>
      <w:r w:rsidR="00BD67AA">
        <w:rPr>
          <w:rFonts w:ascii="Arial" w:hAnsi="Arial"/>
          <w:b/>
          <w:bCs/>
          <w:sz w:val="20"/>
          <w:szCs w:val="20"/>
        </w:rPr>
        <w:t>AMENDED</w:t>
      </w:r>
      <w:r w:rsidR="00F50EDA" w:rsidRPr="001B3433">
        <w:rPr>
          <w:rFonts w:ascii="Arial" w:hAnsi="Arial"/>
          <w:b/>
          <w:bCs/>
          <w:sz w:val="20"/>
          <w:szCs w:val="20"/>
        </w:rPr>
        <w:t xml:space="preserve"> </w:t>
      </w:r>
      <w:r w:rsidR="00DB5F07" w:rsidRPr="001B3433">
        <w:rPr>
          <w:rFonts w:ascii="Arial" w:hAnsi="Arial"/>
          <w:b/>
          <w:bCs/>
          <w:sz w:val="20"/>
          <w:szCs w:val="20"/>
        </w:rPr>
        <w:t xml:space="preserve">  </w:t>
      </w:r>
      <w:r w:rsidR="0003245A" w:rsidRPr="001B3433">
        <w:rPr>
          <w:rFonts w:ascii="Arial" w:hAnsi="Arial"/>
          <w:b/>
          <w:bCs/>
          <w:sz w:val="20"/>
          <w:szCs w:val="20"/>
        </w:rPr>
        <w:t xml:space="preserve">                                                 </w:t>
      </w:r>
      <w:r w:rsidR="00DB5F07" w:rsidRPr="001B3433">
        <w:rPr>
          <w:rFonts w:ascii="Arial" w:hAnsi="Arial"/>
          <w:b/>
          <w:bCs/>
          <w:sz w:val="20"/>
          <w:szCs w:val="20"/>
        </w:rPr>
        <w:t xml:space="preserve">                          </w:t>
      </w:r>
      <w:r w:rsidR="00E8522D" w:rsidRPr="001B3433">
        <w:rPr>
          <w:rFonts w:ascii="Arial" w:hAnsi="Arial"/>
          <w:b/>
          <w:bCs/>
          <w:sz w:val="20"/>
          <w:szCs w:val="20"/>
        </w:rPr>
        <w:t xml:space="preserve">            </w:t>
      </w:r>
      <w:r w:rsidR="00D64244" w:rsidRPr="001B3433">
        <w:rPr>
          <w:rFonts w:ascii="Arial" w:hAnsi="Arial"/>
          <w:b/>
          <w:bCs/>
          <w:sz w:val="20"/>
          <w:szCs w:val="20"/>
        </w:rPr>
        <w:t xml:space="preserve">        </w:t>
      </w:r>
      <w:r w:rsidR="00FB3ABB" w:rsidRPr="001B3433">
        <w:rPr>
          <w:rFonts w:ascii="Arial" w:hAnsi="Arial"/>
          <w:b/>
          <w:bCs/>
          <w:sz w:val="20"/>
          <w:szCs w:val="20"/>
        </w:rPr>
        <w:t xml:space="preserve"> </w:t>
      </w:r>
      <w:r w:rsidR="00D64244" w:rsidRPr="001B3433">
        <w:rPr>
          <w:rFonts w:ascii="Arial" w:hAnsi="Arial"/>
          <w:b/>
          <w:bCs/>
          <w:sz w:val="20"/>
          <w:szCs w:val="20"/>
        </w:rPr>
        <w:t xml:space="preserve">  </w:t>
      </w:r>
      <w:r w:rsidR="00E8522D" w:rsidRPr="001B3433">
        <w:rPr>
          <w:rFonts w:ascii="Arial" w:hAnsi="Arial"/>
          <w:b/>
          <w:bCs/>
          <w:sz w:val="20"/>
          <w:szCs w:val="20"/>
        </w:rPr>
        <w:t xml:space="preserve"> </w:t>
      </w:r>
      <w:r w:rsidR="00DB5F07" w:rsidRPr="001B3433">
        <w:rPr>
          <w:rFonts w:ascii="Arial" w:hAnsi="Arial"/>
          <w:b/>
          <w:bCs/>
          <w:sz w:val="20"/>
          <w:szCs w:val="20"/>
        </w:rPr>
        <w:t xml:space="preserve">          </w:t>
      </w:r>
      <w:r w:rsidR="00484005">
        <w:rPr>
          <w:rFonts w:ascii="Arial" w:hAnsi="Arial"/>
          <w:b/>
          <w:bCs/>
          <w:sz w:val="20"/>
          <w:szCs w:val="20"/>
        </w:rPr>
        <w:t xml:space="preserve">             </w:t>
      </w:r>
      <w:r w:rsidR="00067357">
        <w:rPr>
          <w:rFonts w:ascii="Arial" w:hAnsi="Arial"/>
          <w:b/>
          <w:bCs/>
          <w:sz w:val="20"/>
          <w:szCs w:val="20"/>
        </w:rPr>
        <w:t>APRIL 28</w:t>
      </w:r>
      <w:r w:rsidR="0044571A">
        <w:rPr>
          <w:rFonts w:ascii="Arial" w:hAnsi="Arial"/>
          <w:b/>
          <w:bCs/>
          <w:sz w:val="20"/>
          <w:szCs w:val="20"/>
        </w:rPr>
        <w:t>, 201</w:t>
      </w:r>
      <w:r w:rsidR="008133A5">
        <w:rPr>
          <w:rFonts w:ascii="Arial" w:hAnsi="Arial"/>
          <w:b/>
          <w:bCs/>
          <w:sz w:val="20"/>
          <w:szCs w:val="20"/>
        </w:rPr>
        <w:t>5</w:t>
      </w:r>
      <w:r w:rsidR="0044571A">
        <w:rPr>
          <w:rFonts w:ascii="Arial" w:hAnsi="Arial"/>
          <w:b/>
          <w:bCs/>
          <w:sz w:val="20"/>
          <w:szCs w:val="20"/>
        </w:rPr>
        <w:t xml:space="preserve"> </w:t>
      </w:r>
      <w:r w:rsidR="00C41C91">
        <w:rPr>
          <w:rFonts w:ascii="Arial" w:hAnsi="Arial"/>
          <w:b/>
          <w:bCs/>
          <w:sz w:val="20"/>
          <w:szCs w:val="20"/>
        </w:rPr>
        <w:t xml:space="preserve">– </w:t>
      </w:r>
      <w:r w:rsidR="00484005">
        <w:rPr>
          <w:rFonts w:ascii="Arial" w:hAnsi="Arial"/>
          <w:b/>
          <w:bCs/>
          <w:sz w:val="20"/>
          <w:szCs w:val="20"/>
        </w:rPr>
        <w:t>6</w:t>
      </w:r>
      <w:r w:rsidR="00912231">
        <w:rPr>
          <w:rFonts w:ascii="Arial" w:hAnsi="Arial"/>
          <w:b/>
          <w:bCs/>
          <w:sz w:val="20"/>
          <w:szCs w:val="20"/>
        </w:rPr>
        <w:t>:</w:t>
      </w:r>
      <w:r w:rsidR="00BD67AA">
        <w:rPr>
          <w:rFonts w:ascii="Arial" w:hAnsi="Arial"/>
          <w:b/>
          <w:bCs/>
          <w:sz w:val="20"/>
          <w:szCs w:val="20"/>
        </w:rPr>
        <w:t>0</w:t>
      </w:r>
      <w:r w:rsidR="00912231">
        <w:rPr>
          <w:rFonts w:ascii="Arial" w:hAnsi="Arial"/>
          <w:b/>
          <w:bCs/>
          <w:sz w:val="20"/>
          <w:szCs w:val="20"/>
        </w:rPr>
        <w:t xml:space="preserve">0PM </w:t>
      </w:r>
      <w:r w:rsidR="00912231">
        <w:rPr>
          <w:rFonts w:ascii="Arial" w:hAnsi="Arial"/>
          <w:b/>
          <w:bCs/>
          <w:sz w:val="20"/>
          <w:szCs w:val="20"/>
        </w:rPr>
        <w:br/>
      </w:r>
      <w:r w:rsidR="00F50EDA" w:rsidRPr="001B3433">
        <w:rPr>
          <w:rFonts w:ascii="Arial" w:hAnsi="Arial"/>
          <w:b/>
          <w:bCs/>
          <w:sz w:val="20"/>
          <w:szCs w:val="20"/>
        </w:rPr>
        <w:t>505 EAST 2600 NORTH</w:t>
      </w:r>
      <w:r w:rsidR="003D5D66">
        <w:rPr>
          <w:rFonts w:ascii="Arial" w:hAnsi="Arial"/>
          <w:b/>
          <w:bCs/>
          <w:sz w:val="20"/>
          <w:szCs w:val="20"/>
        </w:rPr>
        <w:t xml:space="preserve"> </w:t>
      </w:r>
    </w:p>
    <w:p w:rsidR="00F50EDA" w:rsidRDefault="002262E1" w:rsidP="0073605A">
      <w:pPr>
        <w:tabs>
          <w:tab w:val="left" w:pos="5280"/>
        </w:tabs>
        <w:spacing w:after="0" w:line="240" w:lineRule="auto"/>
        <w:rPr>
          <w:rFonts w:ascii="Arial" w:hAnsi="Arial"/>
          <w:b/>
          <w:bCs/>
          <w:sz w:val="20"/>
          <w:szCs w:val="20"/>
        </w:rPr>
      </w:pPr>
      <w:r w:rsidRPr="001B3433">
        <w:rPr>
          <w:rFonts w:ascii="Arial" w:hAnsi="Arial"/>
          <w:b/>
          <w:bCs/>
          <w:sz w:val="20"/>
          <w:szCs w:val="20"/>
        </w:rPr>
        <w:t>NORTH OGDEN CITY, UTAH</w:t>
      </w:r>
    </w:p>
    <w:p w:rsidR="003D5D66" w:rsidRP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E67BE2" w:rsidRDefault="00555032" w:rsidP="00AC68D8">
      <w:pPr>
        <w:tabs>
          <w:tab w:val="left" w:pos="720"/>
          <w:tab w:val="left" w:pos="1440"/>
          <w:tab w:val="left" w:pos="2160"/>
          <w:tab w:val="left" w:pos="2880"/>
          <w:tab w:val="left" w:pos="3336"/>
        </w:tabs>
        <w:spacing w:after="0" w:line="240" w:lineRule="auto"/>
        <w:rPr>
          <w:rFonts w:ascii="Arial" w:hAnsi="Arial"/>
          <w:b/>
          <w:bCs/>
          <w:sz w:val="20"/>
          <w:szCs w:val="20"/>
        </w:rPr>
      </w:pPr>
      <w:r>
        <w:rPr>
          <w:rFonts w:ascii="Arial" w:hAnsi="Arial"/>
          <w:b/>
          <w:bCs/>
          <w:sz w:val="20"/>
          <w:szCs w:val="20"/>
        </w:rPr>
        <w:t xml:space="preserve">Welcome:  Mayor </w:t>
      </w:r>
      <w:r w:rsidR="0091082F">
        <w:rPr>
          <w:rFonts w:ascii="Arial" w:hAnsi="Arial"/>
          <w:b/>
          <w:bCs/>
          <w:sz w:val="20"/>
          <w:szCs w:val="20"/>
        </w:rPr>
        <w:t>Brent Taylor</w:t>
      </w:r>
      <w:r w:rsidR="002262E1" w:rsidRPr="001B3433">
        <w:rPr>
          <w:rFonts w:ascii="Arial" w:hAnsi="Arial"/>
          <w:b/>
          <w:bCs/>
          <w:sz w:val="20"/>
          <w:szCs w:val="20"/>
        </w:rPr>
        <w:tab/>
      </w:r>
      <w:r w:rsidR="003701F3" w:rsidRPr="001B3433">
        <w:rPr>
          <w:rFonts w:ascii="Arial" w:hAnsi="Arial"/>
          <w:b/>
          <w:bCs/>
          <w:sz w:val="20"/>
          <w:szCs w:val="20"/>
        </w:rPr>
        <w:tab/>
      </w:r>
      <w:r w:rsidR="002262E1" w:rsidRPr="001B3433">
        <w:rPr>
          <w:sz w:val="20"/>
          <w:szCs w:val="20"/>
        </w:rPr>
        <w:br/>
      </w:r>
      <w:r w:rsidR="002262E1" w:rsidRPr="001B3433">
        <w:rPr>
          <w:rFonts w:ascii="Arial" w:hAnsi="Arial"/>
          <w:b/>
          <w:bCs/>
          <w:sz w:val="20"/>
          <w:szCs w:val="20"/>
        </w:rPr>
        <w:t xml:space="preserve">Invocation and Pledge of Allegiance: </w:t>
      </w:r>
      <w:r w:rsidR="007E3BD1">
        <w:rPr>
          <w:rFonts w:ascii="Arial" w:hAnsi="Arial"/>
          <w:b/>
          <w:bCs/>
          <w:sz w:val="20"/>
          <w:szCs w:val="20"/>
        </w:rPr>
        <w:t>Council Member</w:t>
      </w:r>
      <w:r w:rsidR="002262E1" w:rsidRPr="001B3433">
        <w:rPr>
          <w:rFonts w:ascii="Arial" w:hAnsi="Arial"/>
          <w:b/>
          <w:bCs/>
          <w:sz w:val="20"/>
          <w:szCs w:val="20"/>
        </w:rPr>
        <w:t xml:space="preserve"> </w:t>
      </w:r>
      <w:r w:rsidR="00067357">
        <w:rPr>
          <w:rFonts w:ascii="Arial" w:hAnsi="Arial"/>
          <w:b/>
          <w:bCs/>
          <w:sz w:val="20"/>
          <w:szCs w:val="20"/>
        </w:rPr>
        <w:t>Lynn Satterthwaite</w:t>
      </w:r>
    </w:p>
    <w:p w:rsidR="003D5D66" w:rsidRDefault="003D5D66" w:rsidP="00AC68D8">
      <w:pPr>
        <w:spacing w:after="0" w:line="240" w:lineRule="auto"/>
        <w:ind w:right="-450"/>
        <w:rPr>
          <w:rFonts w:ascii="Arial" w:hAnsi="Arial"/>
          <w:b/>
          <w:sz w:val="10"/>
          <w:szCs w:val="10"/>
          <w:u w:val="single"/>
        </w:rPr>
      </w:pPr>
    </w:p>
    <w:p w:rsidR="004D1465" w:rsidRPr="003D5D66" w:rsidRDefault="004D1465" w:rsidP="00AC68D8">
      <w:pPr>
        <w:spacing w:after="0" w:line="240" w:lineRule="auto"/>
        <w:ind w:right="-450"/>
        <w:rPr>
          <w:rFonts w:ascii="Arial" w:hAnsi="Arial"/>
          <w:b/>
          <w:sz w:val="10"/>
          <w:szCs w:val="10"/>
          <w:u w:val="single"/>
        </w:rPr>
      </w:pPr>
    </w:p>
    <w:p w:rsidR="00BD67AA" w:rsidRDefault="00BD67AA" w:rsidP="00AC68D8">
      <w:pPr>
        <w:spacing w:after="0" w:line="240" w:lineRule="auto"/>
        <w:ind w:right="-450"/>
        <w:rPr>
          <w:rFonts w:ascii="Arial" w:hAnsi="Arial"/>
          <w:b/>
          <w:sz w:val="20"/>
          <w:szCs w:val="20"/>
          <w:u w:val="single"/>
        </w:rPr>
      </w:pPr>
      <w:r>
        <w:rPr>
          <w:rFonts w:ascii="Arial" w:hAnsi="Arial"/>
          <w:b/>
          <w:sz w:val="20"/>
          <w:szCs w:val="20"/>
          <w:u w:val="single"/>
        </w:rPr>
        <w:t>6:00PM OFF-SITE VISIT – OAKLAWN PARK (1200 E 2500 N)</w:t>
      </w:r>
    </w:p>
    <w:p w:rsidR="00BD67AA" w:rsidRDefault="00BD67AA" w:rsidP="00AC68D8">
      <w:pPr>
        <w:spacing w:after="0" w:line="240" w:lineRule="auto"/>
        <w:ind w:right="-450"/>
        <w:rPr>
          <w:rFonts w:ascii="Arial" w:hAnsi="Arial"/>
          <w:b/>
          <w:sz w:val="10"/>
          <w:szCs w:val="10"/>
          <w:u w:val="single"/>
        </w:rPr>
      </w:pPr>
    </w:p>
    <w:p w:rsidR="004D1465" w:rsidRPr="00BD67AA" w:rsidRDefault="004D1465" w:rsidP="00AC68D8">
      <w:pPr>
        <w:spacing w:after="0" w:line="240" w:lineRule="auto"/>
        <w:ind w:right="-450"/>
        <w:rPr>
          <w:rFonts w:ascii="Arial" w:hAnsi="Arial"/>
          <w:b/>
          <w:sz w:val="10"/>
          <w:szCs w:val="10"/>
          <w:u w:val="single"/>
        </w:rPr>
      </w:pPr>
    </w:p>
    <w:p w:rsidR="00BD67AA" w:rsidRDefault="00BD67AA" w:rsidP="00AC68D8">
      <w:pPr>
        <w:spacing w:after="0" w:line="240" w:lineRule="auto"/>
        <w:ind w:right="-450"/>
        <w:rPr>
          <w:rFonts w:ascii="Arial" w:hAnsi="Arial"/>
          <w:b/>
          <w:sz w:val="20"/>
          <w:szCs w:val="20"/>
          <w:u w:val="single"/>
        </w:rPr>
      </w:pPr>
      <w:r>
        <w:rPr>
          <w:rFonts w:ascii="Arial" w:hAnsi="Arial"/>
          <w:b/>
          <w:sz w:val="20"/>
          <w:szCs w:val="20"/>
          <w:u w:val="single"/>
        </w:rPr>
        <w:t>6:30PM – REGULAR MEETING</w:t>
      </w:r>
    </w:p>
    <w:p w:rsidR="00BD67AA" w:rsidRPr="00BD67AA" w:rsidRDefault="00BD67AA" w:rsidP="00AC68D8">
      <w:pPr>
        <w:spacing w:after="0" w:line="240" w:lineRule="auto"/>
        <w:ind w:right="-450"/>
        <w:rPr>
          <w:rFonts w:ascii="Arial" w:hAnsi="Arial"/>
          <w:b/>
          <w:sz w:val="10"/>
          <w:szCs w:val="10"/>
          <w:u w:val="single"/>
        </w:rPr>
      </w:pPr>
    </w:p>
    <w:p w:rsidR="009246CC" w:rsidRDefault="009246CC" w:rsidP="00AC68D8">
      <w:pPr>
        <w:spacing w:after="0" w:line="240" w:lineRule="auto"/>
        <w:ind w:right="-450"/>
        <w:rPr>
          <w:rFonts w:ascii="Arial" w:hAnsi="Arial"/>
          <w:b/>
          <w:sz w:val="20"/>
          <w:szCs w:val="20"/>
          <w:u w:val="single"/>
        </w:rPr>
      </w:pPr>
      <w:r>
        <w:rPr>
          <w:rFonts w:ascii="Arial" w:hAnsi="Arial"/>
          <w:b/>
          <w:sz w:val="20"/>
          <w:szCs w:val="20"/>
          <w:u w:val="single"/>
        </w:rPr>
        <w:t>CONSENT AGENDA</w:t>
      </w:r>
    </w:p>
    <w:p w:rsidR="009246CC" w:rsidRDefault="001C5310" w:rsidP="000A5443">
      <w:pPr>
        <w:pStyle w:val="ListParagraph"/>
        <w:numPr>
          <w:ilvl w:val="0"/>
          <w:numId w:val="13"/>
        </w:numPr>
        <w:ind w:right="-446"/>
        <w:rPr>
          <w:rFonts w:ascii="Arial" w:hAnsi="Arial"/>
          <w:sz w:val="20"/>
        </w:rPr>
      </w:pPr>
      <w:hyperlink r:id="rId9" w:history="1">
        <w:r w:rsidR="009246CC" w:rsidRPr="00BB11ED">
          <w:rPr>
            <w:rStyle w:val="Hyperlink"/>
            <w:rFonts w:ascii="Arial" w:hAnsi="Arial"/>
            <w:sz w:val="20"/>
          </w:rPr>
          <w:t>Consideration</w:t>
        </w:r>
      </w:hyperlink>
      <w:r w:rsidR="009246CC" w:rsidRPr="009246CC">
        <w:rPr>
          <w:rFonts w:ascii="Arial" w:hAnsi="Arial"/>
          <w:sz w:val="20"/>
        </w:rPr>
        <w:t xml:space="preserve"> to approve the </w:t>
      </w:r>
      <w:r w:rsidR="00067357">
        <w:rPr>
          <w:rFonts w:ascii="Arial" w:hAnsi="Arial"/>
          <w:sz w:val="20"/>
        </w:rPr>
        <w:t>March 31</w:t>
      </w:r>
      <w:r w:rsidR="009246CC" w:rsidRPr="009246CC">
        <w:rPr>
          <w:rFonts w:ascii="Arial" w:hAnsi="Arial"/>
          <w:sz w:val="20"/>
        </w:rPr>
        <w:t>, 2015 City Council Minutes</w:t>
      </w:r>
    </w:p>
    <w:p w:rsidR="00912231" w:rsidRDefault="002C3DDB" w:rsidP="000A5443">
      <w:pPr>
        <w:spacing w:after="0" w:line="240" w:lineRule="auto"/>
        <w:ind w:right="-446"/>
        <w:rPr>
          <w:rFonts w:ascii="Arial" w:hAnsi="Arial"/>
          <w:b/>
          <w:sz w:val="20"/>
          <w:szCs w:val="20"/>
          <w:u w:val="single"/>
        </w:rPr>
      </w:pPr>
      <w:r w:rsidRPr="001B3433">
        <w:rPr>
          <w:rFonts w:ascii="Arial" w:hAnsi="Arial"/>
          <w:b/>
          <w:sz w:val="20"/>
          <w:szCs w:val="20"/>
          <w:u w:val="single"/>
        </w:rPr>
        <w:t>ACTIVE AGENDA</w:t>
      </w:r>
    </w:p>
    <w:p w:rsidR="00E628B2" w:rsidRDefault="002C3DDB" w:rsidP="009867AD">
      <w:pPr>
        <w:pStyle w:val="ListParagraph"/>
        <w:numPr>
          <w:ilvl w:val="0"/>
          <w:numId w:val="15"/>
        </w:numPr>
        <w:tabs>
          <w:tab w:val="left" w:pos="720"/>
          <w:tab w:val="left" w:pos="1440"/>
          <w:tab w:val="left" w:pos="2160"/>
          <w:tab w:val="left" w:pos="2880"/>
          <w:tab w:val="left" w:pos="3336"/>
        </w:tabs>
        <w:rPr>
          <w:rFonts w:ascii="Arial" w:hAnsi="Arial"/>
          <w:sz w:val="20"/>
        </w:rPr>
      </w:pPr>
      <w:r w:rsidRPr="009246CC">
        <w:rPr>
          <w:rFonts w:ascii="Arial" w:hAnsi="Arial"/>
          <w:sz w:val="20"/>
        </w:rPr>
        <w:t>Public Comments*</w:t>
      </w:r>
      <w:r w:rsidR="00BE03E1" w:rsidRPr="009246CC">
        <w:rPr>
          <w:rFonts w:ascii="Arial" w:hAnsi="Arial"/>
          <w:sz w:val="20"/>
        </w:rPr>
        <w:t xml:space="preserve"> </w:t>
      </w:r>
    </w:p>
    <w:p w:rsidR="00463CDC" w:rsidRDefault="001C5310" w:rsidP="009867AD">
      <w:pPr>
        <w:pStyle w:val="ListParagraph"/>
        <w:numPr>
          <w:ilvl w:val="0"/>
          <w:numId w:val="15"/>
        </w:numPr>
        <w:tabs>
          <w:tab w:val="left" w:pos="720"/>
          <w:tab w:val="left" w:pos="1440"/>
          <w:tab w:val="left" w:pos="2160"/>
          <w:tab w:val="left" w:pos="2880"/>
          <w:tab w:val="left" w:pos="3336"/>
        </w:tabs>
        <w:rPr>
          <w:rFonts w:ascii="Arial" w:hAnsi="Arial"/>
          <w:sz w:val="20"/>
        </w:rPr>
      </w:pPr>
      <w:hyperlink r:id="rId10" w:history="1">
        <w:r w:rsidR="00463CDC" w:rsidRPr="009867AD">
          <w:rPr>
            <w:rStyle w:val="Hyperlink"/>
            <w:rFonts w:ascii="Arial" w:hAnsi="Arial"/>
            <w:sz w:val="20"/>
          </w:rPr>
          <w:t>Discussion</w:t>
        </w:r>
      </w:hyperlink>
      <w:r w:rsidR="00463CDC">
        <w:rPr>
          <w:rFonts w:ascii="Arial" w:hAnsi="Arial"/>
          <w:sz w:val="20"/>
        </w:rPr>
        <w:t xml:space="preserve"> and/or action to consider modifying the Better City agreement</w:t>
      </w:r>
    </w:p>
    <w:p w:rsidR="00463CDC" w:rsidRPr="003D5D66" w:rsidRDefault="00463CDC"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Pr="003D5D66">
        <w:rPr>
          <w:rFonts w:ascii="Arial" w:hAnsi="Arial"/>
          <w:sz w:val="20"/>
        </w:rPr>
        <w:t>Presenter: Mayor Taylor</w:t>
      </w:r>
    </w:p>
    <w:p w:rsidR="00A951D6" w:rsidRDefault="001C5310" w:rsidP="009867AD">
      <w:pPr>
        <w:pStyle w:val="ListParagraph"/>
        <w:numPr>
          <w:ilvl w:val="0"/>
          <w:numId w:val="15"/>
        </w:numPr>
        <w:tabs>
          <w:tab w:val="left" w:pos="720"/>
          <w:tab w:val="left" w:pos="1440"/>
          <w:tab w:val="left" w:pos="2160"/>
          <w:tab w:val="left" w:pos="2880"/>
          <w:tab w:val="left" w:pos="3336"/>
        </w:tabs>
        <w:rPr>
          <w:rFonts w:ascii="Arial" w:hAnsi="Arial"/>
          <w:sz w:val="20"/>
        </w:rPr>
      </w:pPr>
      <w:hyperlink r:id="rId11" w:history="1">
        <w:r w:rsidR="004303A8" w:rsidRPr="009867AD">
          <w:rPr>
            <w:rStyle w:val="Hyperlink"/>
            <w:rFonts w:ascii="Arial" w:hAnsi="Arial"/>
            <w:sz w:val="20"/>
          </w:rPr>
          <w:t>Second</w:t>
        </w:r>
      </w:hyperlink>
      <w:r w:rsidR="004303A8">
        <w:rPr>
          <w:rFonts w:ascii="Arial" w:hAnsi="Arial"/>
          <w:sz w:val="20"/>
        </w:rPr>
        <w:t xml:space="preserve"> </w:t>
      </w:r>
      <w:r w:rsidR="00A951D6">
        <w:rPr>
          <w:rFonts w:ascii="Arial" w:hAnsi="Arial"/>
          <w:sz w:val="20"/>
        </w:rPr>
        <w:t xml:space="preserve">Public Hearing for the </w:t>
      </w:r>
      <w:r w:rsidR="004303A8">
        <w:rPr>
          <w:rFonts w:ascii="Arial" w:hAnsi="Arial"/>
          <w:sz w:val="20"/>
        </w:rPr>
        <w:t xml:space="preserve">2015 </w:t>
      </w:r>
      <w:r w:rsidR="0037339F">
        <w:rPr>
          <w:rFonts w:ascii="Arial" w:hAnsi="Arial"/>
          <w:sz w:val="20"/>
        </w:rPr>
        <w:t xml:space="preserve">-2016 </w:t>
      </w:r>
      <w:r w:rsidR="00A951D6">
        <w:rPr>
          <w:rFonts w:ascii="Arial" w:hAnsi="Arial"/>
          <w:sz w:val="20"/>
        </w:rPr>
        <w:t>Community Block Development Grant (CDBG)</w:t>
      </w:r>
    </w:p>
    <w:p w:rsidR="00A951D6" w:rsidRPr="00930184" w:rsidRDefault="00A951D6"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Pr="00930184">
        <w:rPr>
          <w:rFonts w:ascii="Arial" w:hAnsi="Arial"/>
          <w:sz w:val="20"/>
        </w:rPr>
        <w:t>Presenter: Gary Kerr, Building Official</w:t>
      </w:r>
    </w:p>
    <w:p w:rsidR="00A951D6" w:rsidRDefault="001C5310" w:rsidP="009867AD">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A951D6" w:rsidRPr="009867AD">
          <w:rPr>
            <w:rStyle w:val="Hyperlink"/>
            <w:rFonts w:ascii="Arial" w:hAnsi="Arial"/>
            <w:sz w:val="20"/>
          </w:rPr>
          <w:t>Discussion</w:t>
        </w:r>
      </w:hyperlink>
      <w:r w:rsidR="00A951D6">
        <w:rPr>
          <w:rFonts w:ascii="Arial" w:hAnsi="Arial"/>
          <w:sz w:val="20"/>
        </w:rPr>
        <w:t xml:space="preserve"> and/or action to consider a Resolution for the Municipal Wastewater Planning</w:t>
      </w:r>
    </w:p>
    <w:p w:rsidR="00A951D6" w:rsidRDefault="00A951D6"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Pr="00930184">
        <w:rPr>
          <w:rFonts w:ascii="Arial" w:hAnsi="Arial"/>
          <w:sz w:val="20"/>
        </w:rPr>
        <w:t xml:space="preserve">Program Annual </w:t>
      </w:r>
      <w:r>
        <w:rPr>
          <w:rFonts w:ascii="Arial" w:hAnsi="Arial"/>
          <w:sz w:val="20"/>
        </w:rPr>
        <w:t>Report for 2014</w:t>
      </w:r>
    </w:p>
    <w:p w:rsidR="00A951D6" w:rsidRPr="00930184" w:rsidRDefault="00A951D6"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Pr="00930184">
        <w:rPr>
          <w:rFonts w:ascii="Arial" w:hAnsi="Arial"/>
          <w:sz w:val="20"/>
        </w:rPr>
        <w:t>Presenter: Trent Wilkins, Solid Waste Superintendent</w:t>
      </w:r>
    </w:p>
    <w:p w:rsidR="005F5F78" w:rsidRDefault="001C5310" w:rsidP="009867AD">
      <w:pPr>
        <w:pStyle w:val="ListParagraph"/>
        <w:numPr>
          <w:ilvl w:val="0"/>
          <w:numId w:val="15"/>
        </w:numPr>
        <w:tabs>
          <w:tab w:val="left" w:pos="720"/>
          <w:tab w:val="left" w:pos="1440"/>
          <w:tab w:val="left" w:pos="2160"/>
          <w:tab w:val="left" w:pos="2880"/>
          <w:tab w:val="left" w:pos="3336"/>
        </w:tabs>
        <w:rPr>
          <w:rFonts w:ascii="Arial" w:hAnsi="Arial"/>
          <w:sz w:val="20"/>
        </w:rPr>
      </w:pPr>
      <w:hyperlink r:id="rId13" w:history="1">
        <w:r w:rsidR="005F5F78" w:rsidRPr="009867AD">
          <w:rPr>
            <w:rStyle w:val="Hyperlink"/>
            <w:rFonts w:ascii="Arial" w:hAnsi="Arial"/>
            <w:sz w:val="20"/>
          </w:rPr>
          <w:t>Discussion</w:t>
        </w:r>
      </w:hyperlink>
      <w:r w:rsidR="005F5F78">
        <w:rPr>
          <w:rFonts w:ascii="Arial" w:hAnsi="Arial"/>
          <w:sz w:val="20"/>
        </w:rPr>
        <w:t xml:space="preserve"> and/or action to consider a City-wide clean up May 16 – May 23</w:t>
      </w:r>
    </w:p>
    <w:p w:rsidR="005F5F78" w:rsidRPr="005F5F78" w:rsidRDefault="005F5F78"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Pr="005F5F78">
        <w:rPr>
          <w:rFonts w:ascii="Arial" w:hAnsi="Arial"/>
          <w:sz w:val="20"/>
        </w:rPr>
        <w:t>Presenter: Mayor Taylor</w:t>
      </w:r>
    </w:p>
    <w:p w:rsidR="0073605A" w:rsidRDefault="001C5310" w:rsidP="009867AD">
      <w:pPr>
        <w:pStyle w:val="ListParagraph"/>
        <w:numPr>
          <w:ilvl w:val="0"/>
          <w:numId w:val="15"/>
        </w:numPr>
        <w:tabs>
          <w:tab w:val="left" w:pos="720"/>
          <w:tab w:val="left" w:pos="1440"/>
          <w:tab w:val="left" w:pos="2160"/>
          <w:tab w:val="left" w:pos="2880"/>
          <w:tab w:val="left" w:pos="3336"/>
        </w:tabs>
        <w:rPr>
          <w:rFonts w:ascii="Arial" w:hAnsi="Arial"/>
          <w:sz w:val="20"/>
        </w:rPr>
      </w:pPr>
      <w:hyperlink r:id="rId14" w:history="1">
        <w:r w:rsidR="00A94C40" w:rsidRPr="00BB11ED">
          <w:rPr>
            <w:rStyle w:val="Hyperlink"/>
            <w:rFonts w:ascii="Arial" w:hAnsi="Arial"/>
            <w:sz w:val="20"/>
          </w:rPr>
          <w:t>Discussion</w:t>
        </w:r>
      </w:hyperlink>
      <w:r w:rsidR="00A94C40">
        <w:rPr>
          <w:rFonts w:ascii="Arial" w:hAnsi="Arial"/>
          <w:sz w:val="20"/>
        </w:rPr>
        <w:t xml:space="preserve"> and/or action to consider an access easement a</w:t>
      </w:r>
      <w:r w:rsidR="0073605A">
        <w:rPr>
          <w:rFonts w:ascii="Arial" w:hAnsi="Arial"/>
          <w:sz w:val="20"/>
        </w:rPr>
        <w:t>nd encroachment onto City owned</w:t>
      </w:r>
    </w:p>
    <w:p w:rsidR="004820FB" w:rsidRPr="0073605A" w:rsidRDefault="0073605A"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proofErr w:type="gramStart"/>
      <w:r w:rsidR="00A94C40" w:rsidRPr="0073605A">
        <w:rPr>
          <w:rFonts w:ascii="Arial" w:hAnsi="Arial"/>
          <w:sz w:val="20"/>
        </w:rPr>
        <w:t>property</w:t>
      </w:r>
      <w:proofErr w:type="gramEnd"/>
      <w:r w:rsidR="00A94C40" w:rsidRPr="0073605A">
        <w:rPr>
          <w:rFonts w:ascii="Arial" w:hAnsi="Arial"/>
          <w:sz w:val="20"/>
        </w:rPr>
        <w:t>, located at approximately 615 E 2100 N</w:t>
      </w:r>
    </w:p>
    <w:p w:rsidR="004820FB" w:rsidRPr="003847C2" w:rsidRDefault="003847C2"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00A94C40">
        <w:rPr>
          <w:rFonts w:ascii="Arial" w:hAnsi="Arial"/>
          <w:sz w:val="20"/>
        </w:rPr>
        <w:t>Presenter: Rob Scott, City Planner</w:t>
      </w:r>
    </w:p>
    <w:p w:rsidR="0073605A" w:rsidRDefault="001C5310" w:rsidP="009867AD">
      <w:pPr>
        <w:pStyle w:val="ListParagraph"/>
        <w:numPr>
          <w:ilvl w:val="0"/>
          <w:numId w:val="15"/>
        </w:numPr>
        <w:tabs>
          <w:tab w:val="left" w:pos="720"/>
          <w:tab w:val="left" w:pos="1440"/>
          <w:tab w:val="left" w:pos="2160"/>
          <w:tab w:val="left" w:pos="2880"/>
          <w:tab w:val="left" w:pos="3336"/>
        </w:tabs>
        <w:rPr>
          <w:rFonts w:ascii="Arial" w:hAnsi="Arial"/>
          <w:sz w:val="20"/>
        </w:rPr>
      </w:pPr>
      <w:hyperlink r:id="rId15" w:history="1">
        <w:r w:rsidR="00DF7BCB" w:rsidRPr="009867AD">
          <w:rPr>
            <w:rStyle w:val="Hyperlink"/>
            <w:rFonts w:ascii="Arial" w:hAnsi="Arial"/>
            <w:sz w:val="20"/>
          </w:rPr>
          <w:t xml:space="preserve">Public Hearing </w:t>
        </w:r>
      </w:hyperlink>
      <w:r w:rsidR="00DF7BCB">
        <w:rPr>
          <w:rFonts w:ascii="Arial" w:hAnsi="Arial"/>
          <w:sz w:val="20"/>
        </w:rPr>
        <w:t>to receive comments to consider rezoning property located at approximately 7</w:t>
      </w:r>
      <w:r w:rsidR="0073605A">
        <w:rPr>
          <w:rFonts w:ascii="Arial" w:hAnsi="Arial"/>
          <w:sz w:val="20"/>
        </w:rPr>
        <w:t>86</w:t>
      </w:r>
    </w:p>
    <w:p w:rsidR="00DF7BCB" w:rsidRPr="0073605A" w:rsidRDefault="0073605A"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00DF7BCB" w:rsidRPr="0073605A">
        <w:rPr>
          <w:rFonts w:ascii="Arial" w:hAnsi="Arial"/>
          <w:sz w:val="20"/>
        </w:rPr>
        <w:t>E 2100 N, from residential RE-20 to residential R-1-12.5</w:t>
      </w:r>
    </w:p>
    <w:p w:rsidR="00DF7BCB" w:rsidRPr="0073605A" w:rsidRDefault="0073605A" w:rsidP="009867AD">
      <w:pPr>
        <w:tabs>
          <w:tab w:val="left" w:pos="720"/>
          <w:tab w:val="left" w:pos="1440"/>
          <w:tab w:val="left" w:pos="2160"/>
          <w:tab w:val="left" w:pos="2880"/>
          <w:tab w:val="left" w:pos="3336"/>
        </w:tabs>
        <w:spacing w:after="0" w:line="240" w:lineRule="auto"/>
        <w:rPr>
          <w:rFonts w:ascii="Arial" w:hAnsi="Arial"/>
          <w:sz w:val="20"/>
        </w:rPr>
      </w:pPr>
      <w:r>
        <w:rPr>
          <w:rFonts w:ascii="Arial" w:hAnsi="Arial"/>
          <w:sz w:val="20"/>
        </w:rPr>
        <w:tab/>
      </w:r>
      <w:r w:rsidR="00DF7BCB" w:rsidRPr="0073605A">
        <w:rPr>
          <w:rFonts w:ascii="Arial" w:hAnsi="Arial"/>
          <w:sz w:val="20"/>
        </w:rPr>
        <w:t>Presenter: Rob Scott, City Planner</w:t>
      </w:r>
    </w:p>
    <w:p w:rsidR="009867AD" w:rsidRDefault="004820FB" w:rsidP="009867AD">
      <w:pPr>
        <w:pStyle w:val="ListParagraph"/>
        <w:numPr>
          <w:ilvl w:val="0"/>
          <w:numId w:val="15"/>
        </w:numPr>
        <w:tabs>
          <w:tab w:val="left" w:pos="720"/>
          <w:tab w:val="left" w:pos="1440"/>
          <w:tab w:val="left" w:pos="2160"/>
          <w:tab w:val="left" w:pos="2880"/>
          <w:tab w:val="left" w:pos="3336"/>
        </w:tabs>
        <w:rPr>
          <w:rFonts w:ascii="Arial" w:hAnsi="Arial"/>
          <w:sz w:val="20"/>
        </w:rPr>
      </w:pPr>
      <w:r w:rsidRPr="00307931">
        <w:rPr>
          <w:rFonts w:ascii="Arial" w:hAnsi="Arial"/>
          <w:sz w:val="20"/>
        </w:rPr>
        <w:t>Discussion and/or action to consider</w:t>
      </w:r>
      <w:r w:rsidR="00307931" w:rsidRPr="00307931">
        <w:rPr>
          <w:rFonts w:ascii="Arial" w:hAnsi="Arial"/>
          <w:sz w:val="20"/>
        </w:rPr>
        <w:t xml:space="preserve"> an ordinance</w:t>
      </w:r>
      <w:r w:rsidRPr="00307931">
        <w:rPr>
          <w:rFonts w:ascii="Arial" w:hAnsi="Arial"/>
          <w:sz w:val="20"/>
        </w:rPr>
        <w:t xml:space="preserve"> </w:t>
      </w:r>
      <w:r w:rsidR="00DF7BCB" w:rsidRPr="00307931">
        <w:rPr>
          <w:rFonts w:ascii="Arial" w:hAnsi="Arial"/>
          <w:sz w:val="20"/>
        </w:rPr>
        <w:t>rezoning pr</w:t>
      </w:r>
      <w:r w:rsidR="009867AD">
        <w:rPr>
          <w:rFonts w:ascii="Arial" w:hAnsi="Arial"/>
          <w:sz w:val="20"/>
        </w:rPr>
        <w:t>operty located at approximately</w:t>
      </w:r>
    </w:p>
    <w:p w:rsidR="004820FB" w:rsidRPr="009867AD" w:rsidRDefault="009867AD" w:rsidP="009867AD">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DF7BCB" w:rsidRPr="009867AD">
        <w:rPr>
          <w:rFonts w:ascii="Arial" w:hAnsi="Arial"/>
          <w:sz w:val="20"/>
        </w:rPr>
        <w:t>7</w:t>
      </w:r>
      <w:r w:rsidR="00C83854" w:rsidRPr="009867AD">
        <w:rPr>
          <w:rFonts w:ascii="Arial" w:hAnsi="Arial"/>
          <w:sz w:val="20"/>
        </w:rPr>
        <w:t>86</w:t>
      </w:r>
      <w:r w:rsidR="00DF7BCB" w:rsidRPr="009867AD">
        <w:rPr>
          <w:rFonts w:ascii="Arial" w:hAnsi="Arial"/>
          <w:sz w:val="20"/>
        </w:rPr>
        <w:t xml:space="preserve"> E 2100 N </w:t>
      </w:r>
      <w:r w:rsidR="00307931" w:rsidRPr="009867AD">
        <w:rPr>
          <w:rFonts w:ascii="Arial" w:hAnsi="Arial"/>
          <w:sz w:val="20"/>
        </w:rPr>
        <w:t>f</w:t>
      </w:r>
      <w:r w:rsidR="00DF7BCB" w:rsidRPr="009867AD">
        <w:rPr>
          <w:rFonts w:ascii="Arial" w:hAnsi="Arial"/>
          <w:sz w:val="20"/>
        </w:rPr>
        <w:t>rom residential RE-20 to residential R-1-12.5</w:t>
      </w:r>
    </w:p>
    <w:p w:rsidR="00DF7BCB" w:rsidRPr="0055244E" w:rsidRDefault="0073605A" w:rsidP="009867AD">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00DF7BCB">
        <w:rPr>
          <w:rFonts w:ascii="Arial" w:hAnsi="Arial"/>
          <w:sz w:val="20"/>
        </w:rPr>
        <w:t>Presenter: Rob Scott, City Planner</w:t>
      </w:r>
    </w:p>
    <w:p w:rsidR="0073605A" w:rsidRDefault="001C5310" w:rsidP="0073605A">
      <w:pPr>
        <w:pStyle w:val="ListParagraph"/>
        <w:numPr>
          <w:ilvl w:val="0"/>
          <w:numId w:val="15"/>
        </w:numPr>
        <w:tabs>
          <w:tab w:val="left" w:pos="720"/>
          <w:tab w:val="left" w:pos="1440"/>
          <w:tab w:val="left" w:pos="2160"/>
          <w:tab w:val="left" w:pos="2880"/>
          <w:tab w:val="left" w:pos="3336"/>
        </w:tabs>
        <w:rPr>
          <w:rFonts w:ascii="Arial" w:hAnsi="Arial"/>
          <w:sz w:val="20"/>
        </w:rPr>
      </w:pPr>
      <w:hyperlink r:id="rId16" w:history="1">
        <w:r w:rsidR="00C83854" w:rsidRPr="00C474AA">
          <w:rPr>
            <w:rStyle w:val="Hyperlink"/>
            <w:rFonts w:ascii="Arial" w:hAnsi="Arial"/>
            <w:sz w:val="20"/>
          </w:rPr>
          <w:t>Discussion</w:t>
        </w:r>
      </w:hyperlink>
      <w:r w:rsidR="00C83854">
        <w:rPr>
          <w:rFonts w:ascii="Arial" w:hAnsi="Arial"/>
          <w:sz w:val="20"/>
        </w:rPr>
        <w:t xml:space="preserve"> and/or action to consider an Ordinance to rezone property located at approximately </w:t>
      </w:r>
    </w:p>
    <w:p w:rsidR="0055244E" w:rsidRPr="0073605A" w:rsidRDefault="0073605A" w:rsidP="0073605A">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00C83854" w:rsidRPr="0073605A">
        <w:rPr>
          <w:rFonts w:ascii="Arial" w:hAnsi="Arial"/>
          <w:sz w:val="20"/>
        </w:rPr>
        <w:t>2700 N 900 E from residential RE-20 to residential R-1-10</w:t>
      </w:r>
    </w:p>
    <w:p w:rsidR="0055244E" w:rsidRDefault="0073605A" w:rsidP="0073605A">
      <w:pPr>
        <w:tabs>
          <w:tab w:val="left" w:pos="720"/>
          <w:tab w:val="left" w:pos="1440"/>
          <w:tab w:val="left" w:pos="2160"/>
          <w:tab w:val="left" w:pos="2880"/>
          <w:tab w:val="left" w:pos="3336"/>
        </w:tabs>
        <w:spacing w:after="0" w:line="240" w:lineRule="auto"/>
        <w:rPr>
          <w:rFonts w:ascii="Arial" w:hAnsi="Arial"/>
          <w:sz w:val="20"/>
        </w:rPr>
      </w:pPr>
      <w:r>
        <w:rPr>
          <w:rFonts w:ascii="Arial" w:hAnsi="Arial"/>
          <w:sz w:val="20"/>
        </w:rPr>
        <w:tab/>
      </w:r>
      <w:r w:rsidR="00C83854">
        <w:rPr>
          <w:rFonts w:ascii="Arial" w:hAnsi="Arial"/>
          <w:sz w:val="20"/>
        </w:rPr>
        <w:t>Presenter: Rob Scott, City Planner</w:t>
      </w:r>
    </w:p>
    <w:p w:rsidR="0073605A" w:rsidRDefault="001C5310" w:rsidP="0073605A">
      <w:pPr>
        <w:pStyle w:val="ListParagraph"/>
        <w:numPr>
          <w:ilvl w:val="0"/>
          <w:numId w:val="15"/>
        </w:numPr>
        <w:tabs>
          <w:tab w:val="left" w:pos="720"/>
          <w:tab w:val="left" w:pos="1440"/>
          <w:tab w:val="left" w:pos="2160"/>
          <w:tab w:val="left" w:pos="2880"/>
          <w:tab w:val="left" w:pos="3336"/>
        </w:tabs>
        <w:rPr>
          <w:rFonts w:ascii="Arial" w:hAnsi="Arial"/>
          <w:sz w:val="20"/>
        </w:rPr>
      </w:pPr>
      <w:hyperlink r:id="rId17" w:history="1">
        <w:r w:rsidR="001469CE" w:rsidRPr="00C474AA">
          <w:rPr>
            <w:rStyle w:val="Hyperlink"/>
            <w:rFonts w:ascii="Arial" w:hAnsi="Arial"/>
            <w:sz w:val="20"/>
          </w:rPr>
          <w:t>Discussion</w:t>
        </w:r>
      </w:hyperlink>
      <w:r w:rsidR="001469CE">
        <w:rPr>
          <w:rFonts w:ascii="Arial" w:hAnsi="Arial"/>
          <w:sz w:val="20"/>
        </w:rPr>
        <w:t xml:space="preserve"> and/or action to consider the preliminary plan for The Ranches PRUD Subdivision, </w:t>
      </w:r>
    </w:p>
    <w:p w:rsidR="00C83854" w:rsidRPr="0073605A" w:rsidRDefault="0073605A" w:rsidP="0073605A">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proofErr w:type="gramStart"/>
      <w:r w:rsidR="001469CE" w:rsidRPr="0073605A">
        <w:rPr>
          <w:rFonts w:ascii="Arial" w:hAnsi="Arial"/>
          <w:sz w:val="20"/>
        </w:rPr>
        <w:t>located</w:t>
      </w:r>
      <w:proofErr w:type="gramEnd"/>
      <w:r w:rsidR="001469CE" w:rsidRPr="0073605A">
        <w:rPr>
          <w:rFonts w:ascii="Arial" w:hAnsi="Arial"/>
          <w:sz w:val="20"/>
        </w:rPr>
        <w:t xml:space="preserve"> at approximately 2250 N 150 E</w:t>
      </w:r>
    </w:p>
    <w:p w:rsidR="001469CE" w:rsidRPr="0073605A" w:rsidRDefault="0073605A" w:rsidP="00463CDC">
      <w:pPr>
        <w:tabs>
          <w:tab w:val="left" w:pos="720"/>
          <w:tab w:val="left" w:pos="1440"/>
          <w:tab w:val="left" w:pos="2160"/>
          <w:tab w:val="left" w:pos="2880"/>
          <w:tab w:val="left" w:pos="3336"/>
          <w:tab w:val="center" w:pos="4680"/>
        </w:tabs>
        <w:spacing w:after="0" w:line="240" w:lineRule="auto"/>
        <w:rPr>
          <w:rFonts w:ascii="Arial" w:hAnsi="Arial"/>
          <w:sz w:val="20"/>
        </w:rPr>
      </w:pPr>
      <w:r>
        <w:rPr>
          <w:rFonts w:ascii="Arial" w:hAnsi="Arial"/>
          <w:sz w:val="20"/>
        </w:rPr>
        <w:tab/>
      </w:r>
      <w:r w:rsidR="001469CE" w:rsidRPr="0073605A">
        <w:rPr>
          <w:rFonts w:ascii="Arial" w:hAnsi="Arial"/>
          <w:sz w:val="20"/>
        </w:rPr>
        <w:t>Presenter: Rob Scott, City Planner</w:t>
      </w:r>
      <w:r w:rsidR="00463CDC">
        <w:rPr>
          <w:rFonts w:ascii="Arial" w:hAnsi="Arial"/>
          <w:sz w:val="20"/>
        </w:rPr>
        <w:tab/>
      </w:r>
    </w:p>
    <w:p w:rsidR="0073605A" w:rsidRDefault="001C5310" w:rsidP="0073605A">
      <w:pPr>
        <w:pStyle w:val="ListParagraph"/>
        <w:numPr>
          <w:ilvl w:val="0"/>
          <w:numId w:val="15"/>
        </w:numPr>
        <w:tabs>
          <w:tab w:val="left" w:pos="720"/>
          <w:tab w:val="left" w:pos="1440"/>
          <w:tab w:val="left" w:pos="2160"/>
          <w:tab w:val="left" w:pos="2880"/>
          <w:tab w:val="left" w:pos="3336"/>
        </w:tabs>
        <w:rPr>
          <w:rFonts w:ascii="Arial" w:hAnsi="Arial"/>
          <w:sz w:val="20"/>
        </w:rPr>
      </w:pPr>
      <w:hyperlink r:id="rId18" w:history="1">
        <w:r w:rsidR="001469CE" w:rsidRPr="00C474AA">
          <w:rPr>
            <w:rStyle w:val="Hyperlink"/>
            <w:rFonts w:ascii="Arial" w:hAnsi="Arial"/>
            <w:sz w:val="20"/>
          </w:rPr>
          <w:t>Discussion</w:t>
        </w:r>
      </w:hyperlink>
      <w:r w:rsidR="001469CE">
        <w:rPr>
          <w:rFonts w:ascii="Arial" w:hAnsi="Arial"/>
          <w:sz w:val="20"/>
        </w:rPr>
        <w:t xml:space="preserve"> and/or action to consider the preliminary plan for Legacy North PRUD Phase IV, </w:t>
      </w:r>
    </w:p>
    <w:p w:rsidR="001469CE" w:rsidRPr="0073605A" w:rsidRDefault="0073605A" w:rsidP="0073605A">
      <w:pPr>
        <w:tabs>
          <w:tab w:val="left" w:pos="720"/>
          <w:tab w:val="left" w:pos="1440"/>
          <w:tab w:val="left" w:pos="2160"/>
          <w:tab w:val="left" w:pos="2880"/>
          <w:tab w:val="left" w:pos="3336"/>
        </w:tabs>
        <w:spacing w:after="0" w:line="240" w:lineRule="auto"/>
        <w:rPr>
          <w:rFonts w:ascii="Arial" w:hAnsi="Arial"/>
          <w:sz w:val="20"/>
        </w:rPr>
      </w:pPr>
      <w:r>
        <w:rPr>
          <w:rFonts w:ascii="Arial" w:hAnsi="Arial"/>
          <w:sz w:val="20"/>
        </w:rPr>
        <w:tab/>
      </w:r>
      <w:proofErr w:type="gramStart"/>
      <w:r w:rsidR="001469CE" w:rsidRPr="0073605A">
        <w:rPr>
          <w:rFonts w:ascii="Arial" w:hAnsi="Arial"/>
          <w:sz w:val="20"/>
        </w:rPr>
        <w:t>located</w:t>
      </w:r>
      <w:proofErr w:type="gramEnd"/>
      <w:r w:rsidR="001469CE" w:rsidRPr="0073605A">
        <w:rPr>
          <w:rFonts w:ascii="Arial" w:hAnsi="Arial"/>
          <w:sz w:val="20"/>
        </w:rPr>
        <w:t xml:space="preserve"> at approximately 2400 N 500 E</w:t>
      </w:r>
    </w:p>
    <w:p w:rsidR="001469CE" w:rsidRPr="0073605A" w:rsidRDefault="0073605A" w:rsidP="0073605A">
      <w:pPr>
        <w:tabs>
          <w:tab w:val="left" w:pos="720"/>
          <w:tab w:val="left" w:pos="1440"/>
          <w:tab w:val="left" w:pos="2160"/>
          <w:tab w:val="left" w:pos="2880"/>
          <w:tab w:val="left" w:pos="3336"/>
        </w:tabs>
        <w:spacing w:after="0" w:line="240" w:lineRule="auto"/>
        <w:rPr>
          <w:rFonts w:ascii="Arial" w:hAnsi="Arial"/>
          <w:sz w:val="20"/>
        </w:rPr>
      </w:pPr>
      <w:r>
        <w:rPr>
          <w:rFonts w:ascii="Arial" w:hAnsi="Arial"/>
          <w:sz w:val="20"/>
        </w:rPr>
        <w:tab/>
      </w:r>
      <w:r w:rsidR="001469CE" w:rsidRPr="0073605A">
        <w:rPr>
          <w:rFonts w:ascii="Arial" w:hAnsi="Arial"/>
          <w:sz w:val="20"/>
        </w:rPr>
        <w:t>Presenter: Rob Scott, City Planner</w:t>
      </w:r>
    </w:p>
    <w:p w:rsidR="00307931" w:rsidRPr="0055244E" w:rsidRDefault="001C5310" w:rsidP="00307931">
      <w:pPr>
        <w:pStyle w:val="ListParagraph"/>
        <w:numPr>
          <w:ilvl w:val="0"/>
          <w:numId w:val="15"/>
        </w:numPr>
        <w:tabs>
          <w:tab w:val="left" w:pos="720"/>
          <w:tab w:val="left" w:pos="1440"/>
          <w:tab w:val="left" w:pos="2160"/>
          <w:tab w:val="left" w:pos="2880"/>
          <w:tab w:val="left" w:pos="3336"/>
        </w:tabs>
        <w:rPr>
          <w:rFonts w:ascii="Arial" w:hAnsi="Arial"/>
          <w:sz w:val="20"/>
        </w:rPr>
      </w:pPr>
      <w:hyperlink r:id="rId19" w:history="1">
        <w:r w:rsidR="00307931" w:rsidRPr="00BB11ED">
          <w:rPr>
            <w:rStyle w:val="Hyperlink"/>
            <w:rFonts w:ascii="Arial" w:hAnsi="Arial"/>
            <w:sz w:val="20"/>
          </w:rPr>
          <w:t>Publi</w:t>
        </w:r>
        <w:bookmarkStart w:id="0" w:name="_GoBack"/>
        <w:bookmarkEnd w:id="0"/>
        <w:r w:rsidR="00307931" w:rsidRPr="00BB11ED">
          <w:rPr>
            <w:rStyle w:val="Hyperlink"/>
            <w:rFonts w:ascii="Arial" w:hAnsi="Arial"/>
            <w:sz w:val="20"/>
          </w:rPr>
          <w:t>c</w:t>
        </w:r>
        <w:r w:rsidR="00307931" w:rsidRPr="00BB11ED">
          <w:rPr>
            <w:rStyle w:val="Hyperlink"/>
            <w:rFonts w:ascii="Arial" w:hAnsi="Arial"/>
            <w:sz w:val="20"/>
          </w:rPr>
          <w:t xml:space="preserve"> Hearing</w:t>
        </w:r>
      </w:hyperlink>
      <w:r w:rsidR="00307931">
        <w:rPr>
          <w:rFonts w:ascii="Arial" w:hAnsi="Arial"/>
          <w:sz w:val="20"/>
        </w:rPr>
        <w:t xml:space="preserve"> to receive comments on amending fiscal year budget 2014-15</w:t>
      </w:r>
    </w:p>
    <w:p w:rsidR="00307931" w:rsidRDefault="00307931" w:rsidP="00307931">
      <w:pPr>
        <w:tabs>
          <w:tab w:val="left" w:pos="720"/>
          <w:tab w:val="left" w:pos="1440"/>
          <w:tab w:val="left" w:pos="2160"/>
          <w:tab w:val="left" w:pos="2880"/>
          <w:tab w:val="left" w:pos="3336"/>
        </w:tabs>
        <w:spacing w:after="0" w:line="240" w:lineRule="auto"/>
        <w:ind w:left="360"/>
        <w:rPr>
          <w:rFonts w:ascii="Arial" w:hAnsi="Arial"/>
          <w:sz w:val="20"/>
        </w:rPr>
      </w:pPr>
      <w:r w:rsidRPr="0055244E">
        <w:rPr>
          <w:rFonts w:ascii="Arial" w:hAnsi="Arial"/>
          <w:sz w:val="20"/>
        </w:rPr>
        <w:tab/>
      </w:r>
      <w:r>
        <w:rPr>
          <w:rFonts w:ascii="Arial" w:hAnsi="Arial"/>
          <w:sz w:val="20"/>
        </w:rPr>
        <w:t>Presenter</w:t>
      </w:r>
      <w:r w:rsidRPr="0055244E">
        <w:rPr>
          <w:rFonts w:ascii="Arial" w:hAnsi="Arial"/>
          <w:sz w:val="20"/>
        </w:rPr>
        <w:t>:</w:t>
      </w:r>
      <w:r>
        <w:rPr>
          <w:rFonts w:ascii="Arial" w:hAnsi="Arial"/>
          <w:sz w:val="20"/>
        </w:rPr>
        <w:t xml:space="preserve"> Bryan Steele, City Administrator/Finance Director</w:t>
      </w:r>
      <w:r w:rsidRPr="0055244E">
        <w:rPr>
          <w:rFonts w:ascii="Arial" w:hAnsi="Arial"/>
          <w:sz w:val="20"/>
        </w:rPr>
        <w:t xml:space="preserve">  </w:t>
      </w:r>
    </w:p>
    <w:p w:rsidR="009867AD" w:rsidRPr="0055244E" w:rsidRDefault="009867AD" w:rsidP="00307931">
      <w:pPr>
        <w:tabs>
          <w:tab w:val="left" w:pos="720"/>
          <w:tab w:val="left" w:pos="1440"/>
          <w:tab w:val="left" w:pos="2160"/>
          <w:tab w:val="left" w:pos="2880"/>
          <w:tab w:val="left" w:pos="3336"/>
        </w:tabs>
        <w:spacing w:after="0" w:line="240" w:lineRule="auto"/>
        <w:ind w:left="360"/>
        <w:rPr>
          <w:rFonts w:ascii="Arial" w:hAnsi="Arial"/>
          <w:sz w:val="20"/>
        </w:rPr>
      </w:pPr>
    </w:p>
    <w:p w:rsidR="00307931" w:rsidRPr="009867AD" w:rsidRDefault="00307931" w:rsidP="009867AD">
      <w:pPr>
        <w:pStyle w:val="ListParagraph"/>
        <w:numPr>
          <w:ilvl w:val="0"/>
          <w:numId w:val="15"/>
        </w:numPr>
        <w:tabs>
          <w:tab w:val="left" w:pos="720"/>
          <w:tab w:val="left" w:pos="1440"/>
          <w:tab w:val="left" w:pos="2160"/>
          <w:tab w:val="left" w:pos="2880"/>
          <w:tab w:val="left" w:pos="3336"/>
        </w:tabs>
        <w:rPr>
          <w:rFonts w:ascii="Arial" w:hAnsi="Arial"/>
          <w:sz w:val="20"/>
        </w:rPr>
      </w:pPr>
      <w:r w:rsidRPr="009867AD">
        <w:rPr>
          <w:rFonts w:ascii="Arial" w:hAnsi="Arial"/>
          <w:sz w:val="20"/>
        </w:rPr>
        <w:lastRenderedPageBreak/>
        <w:t>Discussion and/or action to consider amending fiscal year budget 2014-15</w:t>
      </w:r>
    </w:p>
    <w:p w:rsidR="00307931" w:rsidRPr="00E91BDA" w:rsidRDefault="00307931" w:rsidP="00307931">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Pr="00E91BDA">
        <w:rPr>
          <w:rFonts w:ascii="Arial" w:hAnsi="Arial"/>
          <w:sz w:val="20"/>
        </w:rPr>
        <w:t>Presenter: Bryan Steele, City Administrator/Finance Director</w:t>
      </w:r>
    </w:p>
    <w:p w:rsidR="00307931" w:rsidRDefault="001C5310" w:rsidP="00307931">
      <w:pPr>
        <w:pStyle w:val="ListParagraph"/>
        <w:numPr>
          <w:ilvl w:val="0"/>
          <w:numId w:val="15"/>
        </w:numPr>
        <w:tabs>
          <w:tab w:val="left" w:pos="720"/>
          <w:tab w:val="left" w:pos="1440"/>
          <w:tab w:val="left" w:pos="2160"/>
          <w:tab w:val="left" w:pos="2880"/>
          <w:tab w:val="left" w:pos="3336"/>
        </w:tabs>
        <w:rPr>
          <w:rFonts w:ascii="Arial" w:hAnsi="Arial"/>
          <w:sz w:val="20"/>
        </w:rPr>
      </w:pPr>
      <w:hyperlink r:id="rId20" w:history="1">
        <w:r w:rsidR="00307931" w:rsidRPr="009867AD">
          <w:rPr>
            <w:rStyle w:val="Hyperlink"/>
            <w:rFonts w:ascii="Arial" w:hAnsi="Arial"/>
            <w:sz w:val="20"/>
          </w:rPr>
          <w:t>Discussion</w:t>
        </w:r>
      </w:hyperlink>
      <w:r w:rsidR="00307931">
        <w:rPr>
          <w:rFonts w:ascii="Arial" w:hAnsi="Arial"/>
          <w:sz w:val="20"/>
        </w:rPr>
        <w:t xml:space="preserve"> and/or action to consider a change order to carpet offices at the new Public Works Building</w:t>
      </w:r>
    </w:p>
    <w:p w:rsidR="00307931" w:rsidRDefault="00307931" w:rsidP="00307931">
      <w:pPr>
        <w:pStyle w:val="ListParagraph"/>
        <w:tabs>
          <w:tab w:val="left" w:pos="720"/>
          <w:tab w:val="left" w:pos="1440"/>
          <w:tab w:val="left" w:pos="2160"/>
          <w:tab w:val="left" w:pos="2880"/>
          <w:tab w:val="left" w:pos="3336"/>
        </w:tabs>
        <w:ind w:left="750"/>
        <w:rPr>
          <w:rFonts w:ascii="Arial" w:hAnsi="Arial"/>
          <w:sz w:val="20"/>
        </w:rPr>
      </w:pPr>
      <w:r>
        <w:rPr>
          <w:rFonts w:ascii="Arial" w:hAnsi="Arial"/>
          <w:sz w:val="20"/>
        </w:rPr>
        <w:t>Presenter: Bryan Steele, City Administrator/Finance Director</w:t>
      </w:r>
    </w:p>
    <w:p w:rsidR="00307931" w:rsidRDefault="001C5310" w:rsidP="00307931">
      <w:pPr>
        <w:pStyle w:val="ListParagraph"/>
        <w:numPr>
          <w:ilvl w:val="0"/>
          <w:numId w:val="15"/>
        </w:numPr>
        <w:tabs>
          <w:tab w:val="left" w:pos="720"/>
          <w:tab w:val="left" w:pos="1440"/>
          <w:tab w:val="left" w:pos="2160"/>
          <w:tab w:val="left" w:pos="2880"/>
          <w:tab w:val="left" w:pos="3336"/>
        </w:tabs>
        <w:rPr>
          <w:rFonts w:ascii="Arial" w:hAnsi="Arial"/>
          <w:sz w:val="20"/>
        </w:rPr>
      </w:pPr>
      <w:hyperlink r:id="rId21" w:history="1">
        <w:r w:rsidR="00307931" w:rsidRPr="00BB11ED">
          <w:rPr>
            <w:rStyle w:val="Hyperlink"/>
            <w:rFonts w:ascii="Arial" w:hAnsi="Arial"/>
            <w:sz w:val="20"/>
          </w:rPr>
          <w:t>Discussion</w:t>
        </w:r>
      </w:hyperlink>
      <w:r w:rsidR="00307931" w:rsidRPr="0055244E">
        <w:rPr>
          <w:rFonts w:ascii="Arial" w:hAnsi="Arial"/>
          <w:sz w:val="20"/>
        </w:rPr>
        <w:t xml:space="preserve"> and/or action to consider </w:t>
      </w:r>
      <w:r w:rsidR="00307931">
        <w:rPr>
          <w:rFonts w:ascii="Arial" w:hAnsi="Arial"/>
          <w:sz w:val="20"/>
        </w:rPr>
        <w:t>an access easement to City owned property, located at</w:t>
      </w:r>
    </w:p>
    <w:p w:rsidR="00307931" w:rsidRPr="0073605A" w:rsidRDefault="00307931" w:rsidP="00307931">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proofErr w:type="gramStart"/>
      <w:r w:rsidRPr="0073605A">
        <w:rPr>
          <w:rFonts w:ascii="Arial" w:hAnsi="Arial"/>
          <w:sz w:val="20"/>
        </w:rPr>
        <w:t>approximately</w:t>
      </w:r>
      <w:proofErr w:type="gramEnd"/>
      <w:r w:rsidRPr="0073605A">
        <w:rPr>
          <w:rFonts w:ascii="Arial" w:hAnsi="Arial"/>
          <w:sz w:val="20"/>
        </w:rPr>
        <w:t xml:space="preserve"> 2992 N 300 E</w:t>
      </w:r>
    </w:p>
    <w:p w:rsidR="00307931" w:rsidRPr="0055244E" w:rsidRDefault="00307931" w:rsidP="00307931">
      <w:pPr>
        <w:tabs>
          <w:tab w:val="left" w:pos="720"/>
          <w:tab w:val="left" w:pos="1440"/>
          <w:tab w:val="left" w:pos="2160"/>
          <w:tab w:val="left" w:pos="2880"/>
          <w:tab w:val="left" w:pos="3336"/>
        </w:tabs>
        <w:spacing w:after="0" w:line="240" w:lineRule="auto"/>
        <w:rPr>
          <w:rFonts w:ascii="Arial" w:hAnsi="Arial"/>
          <w:sz w:val="20"/>
        </w:rPr>
      </w:pPr>
      <w:r>
        <w:rPr>
          <w:rFonts w:ascii="Arial" w:hAnsi="Arial"/>
          <w:sz w:val="20"/>
        </w:rPr>
        <w:tab/>
        <w:t xml:space="preserve">Presenter: </w:t>
      </w:r>
      <w:r w:rsidRPr="0055244E">
        <w:rPr>
          <w:rFonts w:ascii="Arial" w:hAnsi="Arial"/>
          <w:sz w:val="20"/>
        </w:rPr>
        <w:t>Rob Scott</w:t>
      </w:r>
      <w:r>
        <w:rPr>
          <w:rFonts w:ascii="Arial" w:hAnsi="Arial"/>
          <w:sz w:val="20"/>
        </w:rPr>
        <w:t>, City Planner</w:t>
      </w:r>
    </w:p>
    <w:p w:rsidR="00307931" w:rsidRDefault="001C5310" w:rsidP="00307931">
      <w:pPr>
        <w:pStyle w:val="ListParagraph"/>
        <w:numPr>
          <w:ilvl w:val="0"/>
          <w:numId w:val="15"/>
        </w:numPr>
        <w:tabs>
          <w:tab w:val="left" w:pos="720"/>
          <w:tab w:val="left" w:pos="1440"/>
          <w:tab w:val="left" w:pos="2160"/>
          <w:tab w:val="left" w:pos="2880"/>
          <w:tab w:val="left" w:pos="3336"/>
        </w:tabs>
        <w:rPr>
          <w:rFonts w:ascii="Arial" w:hAnsi="Arial"/>
          <w:sz w:val="20"/>
        </w:rPr>
      </w:pPr>
      <w:hyperlink r:id="rId22" w:history="1">
        <w:r w:rsidR="00307931" w:rsidRPr="00C474AA">
          <w:rPr>
            <w:rStyle w:val="Hyperlink"/>
            <w:rFonts w:ascii="Arial" w:hAnsi="Arial"/>
            <w:sz w:val="20"/>
          </w:rPr>
          <w:t>Discu</w:t>
        </w:r>
        <w:r w:rsidR="00307931" w:rsidRPr="00C474AA">
          <w:rPr>
            <w:rStyle w:val="Hyperlink"/>
            <w:rFonts w:ascii="Arial" w:hAnsi="Arial"/>
            <w:sz w:val="20"/>
          </w:rPr>
          <w:t>s</w:t>
        </w:r>
        <w:r w:rsidR="00307931" w:rsidRPr="00C474AA">
          <w:rPr>
            <w:rStyle w:val="Hyperlink"/>
            <w:rFonts w:ascii="Arial" w:hAnsi="Arial"/>
            <w:sz w:val="20"/>
          </w:rPr>
          <w:t>sion</w:t>
        </w:r>
      </w:hyperlink>
      <w:r w:rsidR="00307931">
        <w:rPr>
          <w:rFonts w:ascii="Arial" w:hAnsi="Arial"/>
          <w:sz w:val="20"/>
        </w:rPr>
        <w:t xml:space="preserve"> and/or action to consider an </w:t>
      </w:r>
      <w:proofErr w:type="spellStart"/>
      <w:r w:rsidR="00307931">
        <w:rPr>
          <w:rFonts w:ascii="Arial" w:hAnsi="Arial"/>
          <w:sz w:val="20"/>
        </w:rPr>
        <w:t>interlocal</w:t>
      </w:r>
      <w:proofErr w:type="spellEnd"/>
      <w:r w:rsidR="00307931">
        <w:rPr>
          <w:rFonts w:ascii="Arial" w:hAnsi="Arial"/>
          <w:sz w:val="20"/>
        </w:rPr>
        <w:t xml:space="preserve"> agreement for the Vote By Mail Hybrid platform</w:t>
      </w:r>
    </w:p>
    <w:p w:rsidR="00307931" w:rsidRPr="0073605A" w:rsidRDefault="00307931" w:rsidP="00307931">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Pr="0073605A">
        <w:rPr>
          <w:rFonts w:ascii="Arial" w:hAnsi="Arial"/>
          <w:sz w:val="20"/>
        </w:rPr>
        <w:t>Presenter: Annette Spendlove, City Recorder</w:t>
      </w:r>
    </w:p>
    <w:p w:rsidR="0055244E" w:rsidRDefault="000A5443" w:rsidP="00307931">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Public Comments*</w:t>
      </w:r>
    </w:p>
    <w:p w:rsidR="000A5443" w:rsidRDefault="000A5443" w:rsidP="00307931">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Council/Mayor/Staff Comments</w:t>
      </w:r>
    </w:p>
    <w:p w:rsidR="000A5443" w:rsidRDefault="000A5443" w:rsidP="00307931">
      <w:pPr>
        <w:pStyle w:val="ListParagraph"/>
        <w:numPr>
          <w:ilvl w:val="0"/>
          <w:numId w:val="15"/>
        </w:numPr>
        <w:rPr>
          <w:rFonts w:ascii="Arial" w:hAnsi="Arial"/>
          <w:sz w:val="20"/>
        </w:rPr>
      </w:pPr>
      <w:r w:rsidRPr="000A5443">
        <w:rPr>
          <w:rFonts w:ascii="Arial" w:hAnsi="Arial"/>
          <w:sz w:val="20"/>
        </w:rPr>
        <w:t xml:space="preserve">Adjournment </w:t>
      </w:r>
    </w:p>
    <w:p w:rsidR="006D6BCD" w:rsidRDefault="006D6BCD" w:rsidP="006D6BCD">
      <w:pPr>
        <w:rPr>
          <w:rFonts w:ascii="Arial" w:hAnsi="Arial"/>
          <w:sz w:val="20"/>
        </w:rPr>
      </w:pPr>
    </w:p>
    <w:p w:rsidR="006D6BCD" w:rsidRPr="006D6BCD" w:rsidRDefault="006D6BCD" w:rsidP="006D6BCD">
      <w:pPr>
        <w:spacing w:after="0"/>
        <w:rPr>
          <w:rFonts w:ascii="Arial" w:hAnsi="Arial"/>
          <w:b/>
          <w:sz w:val="20"/>
          <w:u w:val="single"/>
        </w:rPr>
      </w:pPr>
      <w:r w:rsidRPr="006D6BCD">
        <w:rPr>
          <w:rFonts w:ascii="Arial" w:hAnsi="Arial"/>
          <w:b/>
          <w:sz w:val="20"/>
          <w:u w:val="single"/>
        </w:rPr>
        <w:t>RDA</w:t>
      </w:r>
    </w:p>
    <w:p w:rsidR="006D6BCD" w:rsidRDefault="006D6BCD" w:rsidP="006D6BCD">
      <w:pPr>
        <w:pStyle w:val="ListParagraph"/>
        <w:numPr>
          <w:ilvl w:val="0"/>
          <w:numId w:val="24"/>
        </w:numPr>
        <w:rPr>
          <w:rFonts w:ascii="Arial" w:hAnsi="Arial"/>
          <w:sz w:val="20"/>
        </w:rPr>
      </w:pPr>
      <w:r w:rsidRPr="006D6BCD">
        <w:rPr>
          <w:rFonts w:ascii="Arial" w:hAnsi="Arial"/>
          <w:sz w:val="20"/>
        </w:rPr>
        <w:t xml:space="preserve">Public Hearing to </w:t>
      </w:r>
      <w:r>
        <w:rPr>
          <w:rFonts w:ascii="Arial" w:hAnsi="Arial"/>
          <w:sz w:val="20"/>
        </w:rPr>
        <w:t xml:space="preserve">receive comments to </w:t>
      </w:r>
      <w:r w:rsidRPr="006D6BCD">
        <w:rPr>
          <w:rFonts w:ascii="Arial" w:hAnsi="Arial"/>
          <w:sz w:val="20"/>
        </w:rPr>
        <w:t xml:space="preserve">amend the </w:t>
      </w:r>
      <w:r>
        <w:rPr>
          <w:rFonts w:ascii="Arial" w:hAnsi="Arial"/>
          <w:sz w:val="20"/>
        </w:rPr>
        <w:t xml:space="preserve">RDA Budget for </w:t>
      </w:r>
      <w:r w:rsidRPr="006D6BCD">
        <w:rPr>
          <w:rFonts w:ascii="Arial" w:hAnsi="Arial"/>
          <w:sz w:val="20"/>
        </w:rPr>
        <w:t>fiscal year 2014-2015</w:t>
      </w:r>
    </w:p>
    <w:p w:rsidR="006D6BCD" w:rsidRDefault="006D6BCD" w:rsidP="006D6BCD">
      <w:pPr>
        <w:pStyle w:val="ListParagraph"/>
        <w:numPr>
          <w:ilvl w:val="0"/>
          <w:numId w:val="24"/>
        </w:numPr>
        <w:rPr>
          <w:rFonts w:ascii="Arial" w:hAnsi="Arial"/>
          <w:sz w:val="20"/>
        </w:rPr>
      </w:pPr>
      <w:r w:rsidRPr="006D6BCD">
        <w:rPr>
          <w:rFonts w:ascii="Arial" w:hAnsi="Arial"/>
          <w:sz w:val="20"/>
        </w:rPr>
        <w:t>Discussion and/or action to consider amendments for the RDA Budget for fiscal year 2014-2015</w:t>
      </w:r>
    </w:p>
    <w:p w:rsidR="006D6BCD" w:rsidRDefault="006D6BCD" w:rsidP="006D6BCD">
      <w:pPr>
        <w:pStyle w:val="ListParagraph"/>
        <w:numPr>
          <w:ilvl w:val="0"/>
          <w:numId w:val="24"/>
        </w:numPr>
        <w:rPr>
          <w:rFonts w:ascii="Arial" w:hAnsi="Arial"/>
          <w:sz w:val="20"/>
        </w:rPr>
      </w:pPr>
      <w:r w:rsidRPr="006D6BCD">
        <w:rPr>
          <w:rFonts w:ascii="Arial" w:hAnsi="Arial"/>
          <w:sz w:val="20"/>
        </w:rPr>
        <w:t>Adjournment</w:t>
      </w:r>
    </w:p>
    <w:p w:rsidR="006D6BCD" w:rsidRPr="006D6BCD" w:rsidRDefault="006D6BCD" w:rsidP="006D6BCD">
      <w:pPr>
        <w:pStyle w:val="ListParagraph"/>
        <w:rPr>
          <w:rFonts w:ascii="Arial" w:hAnsi="Arial"/>
          <w:sz w:val="20"/>
        </w:rPr>
      </w:pPr>
    </w:p>
    <w:p w:rsidR="00675DAA" w:rsidRDefault="00675DAA"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BF54A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A736B5" w:rsidRDefault="00B152C7"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E87141" w:rsidRPr="00A736B5" w:rsidRDefault="00B152C7"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The undersigned, duly appointed City Recorder, does hereby certify that the above notice and agenda was posted within the North Ogden City limits on thi</w:t>
    </w:r>
    <w:r w:rsidR="00F50EDA" w:rsidRPr="00A736B5">
      <w:rPr>
        <w:rFonts w:ascii="Times New Roman" w:hAnsi="Times New Roman" w:cs="Times New Roman"/>
        <w:sz w:val="12"/>
        <w:szCs w:val="12"/>
      </w:rPr>
      <w:t xml:space="preserve">s </w:t>
    </w:r>
    <w:r w:rsidR="00067357">
      <w:rPr>
        <w:rFonts w:ascii="Times New Roman" w:hAnsi="Times New Roman" w:cs="Times New Roman"/>
        <w:sz w:val="12"/>
        <w:szCs w:val="12"/>
      </w:rPr>
      <w:t>2</w:t>
    </w:r>
    <w:r w:rsidR="006D6BCD">
      <w:rPr>
        <w:rFonts w:ascii="Times New Roman" w:hAnsi="Times New Roman" w:cs="Times New Roman"/>
        <w:sz w:val="12"/>
        <w:szCs w:val="12"/>
      </w:rPr>
      <w:t>8</w:t>
    </w:r>
    <w:r w:rsidR="00BD67AA" w:rsidRPr="00BD67AA">
      <w:rPr>
        <w:rFonts w:ascii="Times New Roman" w:hAnsi="Times New Roman" w:cs="Times New Roman"/>
        <w:sz w:val="12"/>
        <w:szCs w:val="12"/>
        <w:vertAlign w:val="superscript"/>
      </w:rPr>
      <w:t>th</w:t>
    </w:r>
    <w:r w:rsidR="00BD67AA">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sidR="00EA7B1D" w:rsidRPr="00A736B5">
      <w:rPr>
        <w:rFonts w:ascii="Times New Roman" w:hAnsi="Times New Roman" w:cs="Times New Roman"/>
        <w:sz w:val="12"/>
        <w:szCs w:val="12"/>
      </w:rPr>
      <w:t xml:space="preserve">of </w:t>
    </w:r>
    <w:r w:rsidR="00067357">
      <w:rPr>
        <w:rFonts w:ascii="Times New Roman" w:hAnsi="Times New Roman" w:cs="Times New Roman"/>
        <w:sz w:val="12"/>
        <w:szCs w:val="12"/>
      </w:rPr>
      <w:t>April</w:t>
    </w:r>
    <w:r w:rsidRPr="00A736B5">
      <w:rPr>
        <w:rFonts w:ascii="Times New Roman" w:hAnsi="Times New Roman" w:cs="Times New Roman"/>
        <w:sz w:val="12"/>
        <w:szCs w:val="12"/>
      </w:rPr>
      <w:t>, 201</w:t>
    </w:r>
    <w:r w:rsidR="00E06AD6" w:rsidRPr="00A736B5">
      <w:rPr>
        <w:rFonts w:ascii="Times New Roman" w:hAnsi="Times New Roman" w:cs="Times New Roman"/>
        <w:sz w:val="12"/>
        <w:szCs w:val="12"/>
      </w:rPr>
      <w:t>5</w:t>
    </w:r>
    <w:r w:rsidRPr="00A736B5">
      <w:rPr>
        <w:rFonts w:ascii="Times New Roman" w:hAnsi="Times New Roman" w:cs="Times New Roman"/>
        <w:sz w:val="12"/>
        <w:szCs w:val="12"/>
      </w:rPr>
      <w:t xml:space="preserve"> at North Ogden City Hall, on the City Hall Notice Board, on the Utah State Public Notice Website</w:t>
    </w:r>
    <w:r w:rsidR="00EA7B1D" w:rsidRPr="00A736B5">
      <w:rPr>
        <w:rFonts w:ascii="Times New Roman" w:hAnsi="Times New Roman" w:cs="Times New Roman"/>
        <w:sz w:val="12"/>
        <w:szCs w:val="12"/>
      </w:rPr>
      <w:t xml:space="preserve">, </w:t>
    </w:r>
    <w:r w:rsidRPr="00A736B5">
      <w:rPr>
        <w:rFonts w:ascii="Times New Roman" w:hAnsi="Times New Roman" w:cs="Times New Roman"/>
        <w:sz w:val="12"/>
        <w:szCs w:val="12"/>
      </w:rPr>
      <w:t xml:space="preserve">at </w:t>
    </w:r>
    <w:hyperlink r:id="rId1" w:history="1">
      <w:r w:rsidR="00EA7B1D" w:rsidRPr="00A736B5">
        <w:rPr>
          <w:rStyle w:val="Hyperlink"/>
          <w:rFonts w:ascii="Times New Roman" w:hAnsi="Times New Roman" w:cs="Times New Roman"/>
          <w:color w:val="auto"/>
          <w:sz w:val="12"/>
          <w:szCs w:val="12"/>
          <w:u w:val="none"/>
        </w:rPr>
        <w:t>http://www.northogdencity.com</w:t>
      </w:r>
    </w:hyperlink>
    <w:r w:rsidR="00EA7B1D" w:rsidRPr="00A736B5">
      <w:rPr>
        <w:rFonts w:ascii="Times New Roman" w:hAnsi="Times New Roman" w:cs="Times New Roman"/>
        <w:sz w:val="12"/>
        <w:szCs w:val="12"/>
      </w:rPr>
      <w:t>, and faxed to the Standard Examiner</w:t>
    </w:r>
    <w:r w:rsidRPr="00A736B5">
      <w:rPr>
        <w:rFonts w:ascii="Times New Roman" w:hAnsi="Times New Roman" w:cs="Times New Roman"/>
        <w:sz w:val="12"/>
        <w:szCs w:val="12"/>
      </w:rPr>
      <w:t xml:space="preserve">.  </w:t>
    </w:r>
    <w:r w:rsidR="00EA7B1D" w:rsidRPr="00A736B5">
      <w:rPr>
        <w:rFonts w:ascii="Times New Roman" w:hAnsi="Times New Roman" w:cs="Times New Roman"/>
        <w:sz w:val="12"/>
        <w:szCs w:val="12"/>
      </w:rPr>
      <w:t xml:space="preserve">The 2015 meeting schedule </w:t>
    </w:r>
    <w:r w:rsidRPr="00A736B5">
      <w:rPr>
        <w:rFonts w:ascii="Times New Roman" w:hAnsi="Times New Roman" w:cs="Times New Roman"/>
        <w:sz w:val="12"/>
        <w:szCs w:val="12"/>
      </w:rPr>
      <w:t xml:space="preserve">was also provided to the Standard Examiner on </w:t>
    </w:r>
    <w:r w:rsidR="00716F4B" w:rsidRPr="00A736B5">
      <w:rPr>
        <w:rFonts w:ascii="Times New Roman" w:hAnsi="Times New Roman" w:cs="Times New Roman"/>
        <w:sz w:val="12"/>
        <w:szCs w:val="12"/>
      </w:rPr>
      <w:t>December 21</w:t>
    </w:r>
    <w:r w:rsidRPr="00A736B5">
      <w:rPr>
        <w:rFonts w:ascii="Times New Roman" w:hAnsi="Times New Roman" w:cs="Times New Roman"/>
        <w:sz w:val="12"/>
        <w:szCs w:val="12"/>
      </w:rPr>
      <w:t>, 2014</w:t>
    </w:r>
    <w:r w:rsidRPr="00A736B5">
      <w:rPr>
        <w:rFonts w:ascii="Times New Roman" w:hAnsi="Times New Roman" w:cs="Times New Roman"/>
        <w:sz w:val="12"/>
        <w:szCs w:val="12"/>
      </w:rPr>
      <w:br/>
    </w:r>
    <w:r w:rsidR="00E87141" w:rsidRPr="00A736B5">
      <w:rPr>
        <w:rFonts w:ascii="Times New Roman" w:hAnsi="Times New Roman" w:cs="Times New Roman"/>
        <w:sz w:val="12"/>
        <w:szCs w:val="12"/>
      </w:rP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89CC3F9" wp14:editId="61171B4B">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19D2"/>
    <w:multiLevelType w:val="hybridMultilevel"/>
    <w:tmpl w:val="4A5CFD9E"/>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5B6119E"/>
    <w:multiLevelType w:val="hybridMultilevel"/>
    <w:tmpl w:val="11B22A1E"/>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213E0"/>
    <w:multiLevelType w:val="hybridMultilevel"/>
    <w:tmpl w:val="B05A233E"/>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91EA3"/>
    <w:multiLevelType w:val="hybridMultilevel"/>
    <w:tmpl w:val="7E90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11553"/>
    <w:multiLevelType w:val="hybridMultilevel"/>
    <w:tmpl w:val="E7D8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5"/>
  </w:num>
  <w:num w:numId="4">
    <w:abstractNumId w:val="11"/>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0"/>
  </w:num>
  <w:num w:numId="10">
    <w:abstractNumId w:val="21"/>
  </w:num>
  <w:num w:numId="11">
    <w:abstractNumId w:val="5"/>
  </w:num>
  <w:num w:numId="12">
    <w:abstractNumId w:val="9"/>
  </w:num>
  <w:num w:numId="13">
    <w:abstractNumId w:val="16"/>
  </w:num>
  <w:num w:numId="14">
    <w:abstractNumId w:val="8"/>
  </w:num>
  <w:num w:numId="15">
    <w:abstractNumId w:val="3"/>
  </w:num>
  <w:num w:numId="16">
    <w:abstractNumId w:val="20"/>
  </w:num>
  <w:num w:numId="17">
    <w:abstractNumId w:val="1"/>
  </w:num>
  <w:num w:numId="18">
    <w:abstractNumId w:val="23"/>
  </w:num>
  <w:num w:numId="19">
    <w:abstractNumId w:val="10"/>
  </w:num>
  <w:num w:numId="20">
    <w:abstractNumId w:val="22"/>
  </w:num>
  <w:num w:numId="21">
    <w:abstractNumId w:val="18"/>
  </w:num>
  <w:num w:numId="22">
    <w:abstractNumId w:val="6"/>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556B"/>
    <w:rsid w:val="00067357"/>
    <w:rsid w:val="000701E6"/>
    <w:rsid w:val="000A083C"/>
    <w:rsid w:val="000A403B"/>
    <w:rsid w:val="000A5443"/>
    <w:rsid w:val="000B0713"/>
    <w:rsid w:val="000C03C5"/>
    <w:rsid w:val="000C5BB3"/>
    <w:rsid w:val="000D3E94"/>
    <w:rsid w:val="000D5AB1"/>
    <w:rsid w:val="000E0A6C"/>
    <w:rsid w:val="00113286"/>
    <w:rsid w:val="001172DA"/>
    <w:rsid w:val="00124915"/>
    <w:rsid w:val="00142ABB"/>
    <w:rsid w:val="00143904"/>
    <w:rsid w:val="001469CE"/>
    <w:rsid w:val="001518FE"/>
    <w:rsid w:val="00156D21"/>
    <w:rsid w:val="00160477"/>
    <w:rsid w:val="00164FD9"/>
    <w:rsid w:val="00191B62"/>
    <w:rsid w:val="001A17A0"/>
    <w:rsid w:val="001A55E1"/>
    <w:rsid w:val="001B27C9"/>
    <w:rsid w:val="001B3433"/>
    <w:rsid w:val="001C5310"/>
    <w:rsid w:val="001D54AA"/>
    <w:rsid w:val="00203B76"/>
    <w:rsid w:val="002142C7"/>
    <w:rsid w:val="0021739F"/>
    <w:rsid w:val="00224ADF"/>
    <w:rsid w:val="002262E1"/>
    <w:rsid w:val="002412CE"/>
    <w:rsid w:val="00243FB9"/>
    <w:rsid w:val="00256CB8"/>
    <w:rsid w:val="00272BBA"/>
    <w:rsid w:val="00292148"/>
    <w:rsid w:val="002B083F"/>
    <w:rsid w:val="002B159F"/>
    <w:rsid w:val="002B4909"/>
    <w:rsid w:val="002B49F8"/>
    <w:rsid w:val="002C3DDB"/>
    <w:rsid w:val="002C494D"/>
    <w:rsid w:val="002D3C9E"/>
    <w:rsid w:val="002F6B0A"/>
    <w:rsid w:val="00307931"/>
    <w:rsid w:val="0031016E"/>
    <w:rsid w:val="00321F4E"/>
    <w:rsid w:val="00346E2C"/>
    <w:rsid w:val="003657F7"/>
    <w:rsid w:val="003701F3"/>
    <w:rsid w:val="0037339F"/>
    <w:rsid w:val="003847C2"/>
    <w:rsid w:val="00391F0D"/>
    <w:rsid w:val="003A477C"/>
    <w:rsid w:val="003A5A9A"/>
    <w:rsid w:val="003A7DD3"/>
    <w:rsid w:val="003B1A02"/>
    <w:rsid w:val="003B57F5"/>
    <w:rsid w:val="003C59B5"/>
    <w:rsid w:val="003D41CB"/>
    <w:rsid w:val="003D5D66"/>
    <w:rsid w:val="004118B4"/>
    <w:rsid w:val="00413317"/>
    <w:rsid w:val="00425000"/>
    <w:rsid w:val="004303A8"/>
    <w:rsid w:val="00432056"/>
    <w:rsid w:val="0044571A"/>
    <w:rsid w:val="00453E82"/>
    <w:rsid w:val="00463CDC"/>
    <w:rsid w:val="00470369"/>
    <w:rsid w:val="004820FB"/>
    <w:rsid w:val="00484005"/>
    <w:rsid w:val="00491DF8"/>
    <w:rsid w:val="00495F09"/>
    <w:rsid w:val="004A063A"/>
    <w:rsid w:val="004A7134"/>
    <w:rsid w:val="004B1547"/>
    <w:rsid w:val="004D1465"/>
    <w:rsid w:val="004E0298"/>
    <w:rsid w:val="004E2102"/>
    <w:rsid w:val="004E3735"/>
    <w:rsid w:val="004F78AD"/>
    <w:rsid w:val="005024C6"/>
    <w:rsid w:val="005265CF"/>
    <w:rsid w:val="00533F64"/>
    <w:rsid w:val="005510A6"/>
    <w:rsid w:val="0055244E"/>
    <w:rsid w:val="0055467E"/>
    <w:rsid w:val="00555032"/>
    <w:rsid w:val="00561F57"/>
    <w:rsid w:val="005637DB"/>
    <w:rsid w:val="00564709"/>
    <w:rsid w:val="0058147C"/>
    <w:rsid w:val="0058337D"/>
    <w:rsid w:val="005C4722"/>
    <w:rsid w:val="005C7E89"/>
    <w:rsid w:val="005F5F78"/>
    <w:rsid w:val="005F640A"/>
    <w:rsid w:val="0063366A"/>
    <w:rsid w:val="00660180"/>
    <w:rsid w:val="00660667"/>
    <w:rsid w:val="00665D24"/>
    <w:rsid w:val="00675DAA"/>
    <w:rsid w:val="006910D2"/>
    <w:rsid w:val="006A5037"/>
    <w:rsid w:val="006A60BC"/>
    <w:rsid w:val="006C3C2E"/>
    <w:rsid w:val="006D0F57"/>
    <w:rsid w:val="006D21DA"/>
    <w:rsid w:val="006D6BCD"/>
    <w:rsid w:val="006F133F"/>
    <w:rsid w:val="00706FF8"/>
    <w:rsid w:val="00711E68"/>
    <w:rsid w:val="00714041"/>
    <w:rsid w:val="00716F4B"/>
    <w:rsid w:val="0071790B"/>
    <w:rsid w:val="0073605A"/>
    <w:rsid w:val="00737695"/>
    <w:rsid w:val="0074004F"/>
    <w:rsid w:val="0075536D"/>
    <w:rsid w:val="007B39FF"/>
    <w:rsid w:val="007B7201"/>
    <w:rsid w:val="007C4E09"/>
    <w:rsid w:val="007E0AF3"/>
    <w:rsid w:val="007E1194"/>
    <w:rsid w:val="007E3BD1"/>
    <w:rsid w:val="007F0530"/>
    <w:rsid w:val="007F50D7"/>
    <w:rsid w:val="007F668C"/>
    <w:rsid w:val="0080200B"/>
    <w:rsid w:val="00811443"/>
    <w:rsid w:val="008133A5"/>
    <w:rsid w:val="00824690"/>
    <w:rsid w:val="008341EE"/>
    <w:rsid w:val="0084283F"/>
    <w:rsid w:val="00850453"/>
    <w:rsid w:val="00850B54"/>
    <w:rsid w:val="008622DF"/>
    <w:rsid w:val="00885CFD"/>
    <w:rsid w:val="00896FE9"/>
    <w:rsid w:val="008C7965"/>
    <w:rsid w:val="008D5D2E"/>
    <w:rsid w:val="008E2982"/>
    <w:rsid w:val="008F5402"/>
    <w:rsid w:val="008F5D8E"/>
    <w:rsid w:val="008F708D"/>
    <w:rsid w:val="0091082F"/>
    <w:rsid w:val="00912231"/>
    <w:rsid w:val="00913E63"/>
    <w:rsid w:val="0092078F"/>
    <w:rsid w:val="009246CC"/>
    <w:rsid w:val="009310B8"/>
    <w:rsid w:val="00945B1E"/>
    <w:rsid w:val="009569AE"/>
    <w:rsid w:val="009610C4"/>
    <w:rsid w:val="00962525"/>
    <w:rsid w:val="0097392B"/>
    <w:rsid w:val="009867AD"/>
    <w:rsid w:val="00995414"/>
    <w:rsid w:val="009C273D"/>
    <w:rsid w:val="009D05C0"/>
    <w:rsid w:val="009F20AB"/>
    <w:rsid w:val="00A156C6"/>
    <w:rsid w:val="00A251B7"/>
    <w:rsid w:val="00A35E23"/>
    <w:rsid w:val="00A51125"/>
    <w:rsid w:val="00A53E6C"/>
    <w:rsid w:val="00A56D6D"/>
    <w:rsid w:val="00A60A16"/>
    <w:rsid w:val="00A62C53"/>
    <w:rsid w:val="00A645B1"/>
    <w:rsid w:val="00A736B5"/>
    <w:rsid w:val="00A745D3"/>
    <w:rsid w:val="00A91833"/>
    <w:rsid w:val="00A94C40"/>
    <w:rsid w:val="00A951D6"/>
    <w:rsid w:val="00AA7CA8"/>
    <w:rsid w:val="00AB045B"/>
    <w:rsid w:val="00AB7EA5"/>
    <w:rsid w:val="00AC457E"/>
    <w:rsid w:val="00AC68D8"/>
    <w:rsid w:val="00AE2932"/>
    <w:rsid w:val="00AF2A39"/>
    <w:rsid w:val="00B152C7"/>
    <w:rsid w:val="00B25CCA"/>
    <w:rsid w:val="00B26AA8"/>
    <w:rsid w:val="00B3013D"/>
    <w:rsid w:val="00B32C45"/>
    <w:rsid w:val="00B474EC"/>
    <w:rsid w:val="00B47A64"/>
    <w:rsid w:val="00B50E20"/>
    <w:rsid w:val="00B51ACA"/>
    <w:rsid w:val="00B66202"/>
    <w:rsid w:val="00B80D9C"/>
    <w:rsid w:val="00B86F1F"/>
    <w:rsid w:val="00B92C14"/>
    <w:rsid w:val="00B95305"/>
    <w:rsid w:val="00B97776"/>
    <w:rsid w:val="00BA4D00"/>
    <w:rsid w:val="00BB11ED"/>
    <w:rsid w:val="00BB4D63"/>
    <w:rsid w:val="00BC3245"/>
    <w:rsid w:val="00BC4818"/>
    <w:rsid w:val="00BC6E72"/>
    <w:rsid w:val="00BD67AA"/>
    <w:rsid w:val="00BE03E1"/>
    <w:rsid w:val="00BF4769"/>
    <w:rsid w:val="00BF54AD"/>
    <w:rsid w:val="00C04424"/>
    <w:rsid w:val="00C33E30"/>
    <w:rsid w:val="00C41C91"/>
    <w:rsid w:val="00C474AA"/>
    <w:rsid w:val="00C50C4F"/>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B7067"/>
    <w:rsid w:val="00CF0FBA"/>
    <w:rsid w:val="00CF17C8"/>
    <w:rsid w:val="00CF1919"/>
    <w:rsid w:val="00D04FDC"/>
    <w:rsid w:val="00D41A55"/>
    <w:rsid w:val="00D517D2"/>
    <w:rsid w:val="00D55725"/>
    <w:rsid w:val="00D5664F"/>
    <w:rsid w:val="00D64244"/>
    <w:rsid w:val="00D65387"/>
    <w:rsid w:val="00D728D5"/>
    <w:rsid w:val="00D72F8C"/>
    <w:rsid w:val="00D73329"/>
    <w:rsid w:val="00D82EC7"/>
    <w:rsid w:val="00D976B9"/>
    <w:rsid w:val="00DA572C"/>
    <w:rsid w:val="00DB5F07"/>
    <w:rsid w:val="00DD1E3F"/>
    <w:rsid w:val="00DD44D1"/>
    <w:rsid w:val="00DD5554"/>
    <w:rsid w:val="00DE52F9"/>
    <w:rsid w:val="00DE65BA"/>
    <w:rsid w:val="00DF6B3E"/>
    <w:rsid w:val="00DF7BCB"/>
    <w:rsid w:val="00E06AD6"/>
    <w:rsid w:val="00E34128"/>
    <w:rsid w:val="00E41313"/>
    <w:rsid w:val="00E56177"/>
    <w:rsid w:val="00E628B2"/>
    <w:rsid w:val="00E67BE2"/>
    <w:rsid w:val="00E70CB6"/>
    <w:rsid w:val="00E77CDF"/>
    <w:rsid w:val="00E8522D"/>
    <w:rsid w:val="00E87141"/>
    <w:rsid w:val="00E91BDA"/>
    <w:rsid w:val="00E932E5"/>
    <w:rsid w:val="00E9418C"/>
    <w:rsid w:val="00EA7B1D"/>
    <w:rsid w:val="00EB3FC7"/>
    <w:rsid w:val="00EC3F09"/>
    <w:rsid w:val="00EE4CB5"/>
    <w:rsid w:val="00EF4778"/>
    <w:rsid w:val="00F11AF0"/>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F3090"/>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Flyer-City-Clean-Up-Final.pdf" TargetMode="External"/><Relationship Id="rId18" Type="http://schemas.openxmlformats.org/officeDocument/2006/relationships/hyperlink" Target="http://northogd.ipower.com/wp/wp-content/uploads/2012/01/Staff-Report-Legacy-PRUD-Phase-IV.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orthogd.ipower.com/wp/wp-content/uploads/2012/01/Staff-Report-Marcott2.pdf" TargetMode="External"/><Relationship Id="rId7" Type="http://schemas.openxmlformats.org/officeDocument/2006/relationships/footnotes" Target="footnotes.xml"/><Relationship Id="rId12" Type="http://schemas.openxmlformats.org/officeDocument/2006/relationships/hyperlink" Target="http://northogd.ipower.com/wp/wp-content/uploads/2012/01/Resolution-Municipal-Wastewater-Planning-Program.pdf" TargetMode="External"/><Relationship Id="rId17" Type="http://schemas.openxmlformats.org/officeDocument/2006/relationships/hyperlink" Target="http://northogd.ipower.com/wp/wp-content/uploads/2012/01/Staff-Report-The-Ranches-PRU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orthogd.ipower.com/wp/wp-content/uploads/2012/01/Ordinance-Jack-Fisher-Rezone-complete.pdf" TargetMode="External"/><Relationship Id="rId20" Type="http://schemas.openxmlformats.org/officeDocument/2006/relationships/hyperlink" Target="http://northogd.ipower.com/wp/wp-content/uploads/2012/01/Staff-Report-PW-Change-Order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Staff-Report-2nd-Public-Notice-for-CDBG-Grant.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orthogd.ipower.com/wp/wp-content/uploads/2012/01/Staff-Report-Quail-Meadow-Assisted-Living1.pdf" TargetMode="External"/><Relationship Id="rId23" Type="http://schemas.openxmlformats.org/officeDocument/2006/relationships/header" Target="header1.xml"/><Relationship Id="rId10" Type="http://schemas.openxmlformats.org/officeDocument/2006/relationships/hyperlink" Target="http://northogd.ipower.com/wp/wp-content/uploads/2012/01/Agreement-Better-Cities-Final.pdf" TargetMode="External"/><Relationship Id="rId19" Type="http://schemas.openxmlformats.org/officeDocument/2006/relationships/hyperlink" Target="http://northogd.ipower.com/wp/wp-content/uploads/2012/01/Staff-Report-Budget-Opening1.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draft-033115.pdf" TargetMode="External"/><Relationship Id="rId14" Type="http://schemas.openxmlformats.org/officeDocument/2006/relationships/hyperlink" Target="http://northogd.ipower.com/wp/wp-content/uploads/2012/01/Staff-Report-Letcher-Access.pdf" TargetMode="External"/><Relationship Id="rId22" Type="http://schemas.openxmlformats.org/officeDocument/2006/relationships/hyperlink" Target="http://northogd.ipower.com/wp/wp-content/uploads/2012/01/Staff-Report-Interlocal-Agreement-for-Elections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A31B-7A1C-405C-98F2-70CA2F2D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3</cp:revision>
  <cp:lastPrinted>2015-04-23T16:30:00Z</cp:lastPrinted>
  <dcterms:created xsi:type="dcterms:W3CDTF">2015-04-28T22:00:00Z</dcterms:created>
  <dcterms:modified xsi:type="dcterms:W3CDTF">2015-04-28T22:06:00Z</dcterms:modified>
</cp:coreProperties>
</file>