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591C16" w:rsidRDefault="000053A0" w:rsidP="00B12F5B">
      <w:pPr>
        <w:spacing w:line="160" w:lineRule="atLeast"/>
        <w:jc w:val="center"/>
        <w:outlineLvl w:val="0"/>
        <w:rPr>
          <w:sz w:val="23"/>
          <w:szCs w:val="23"/>
        </w:rPr>
      </w:pPr>
      <w:r w:rsidRPr="00591C16">
        <w:rPr>
          <w:sz w:val="23"/>
          <w:szCs w:val="23"/>
          <w:lang w:val="en-CA"/>
        </w:rPr>
        <w:fldChar w:fldCharType="begin"/>
      </w:r>
      <w:r w:rsidR="00E615F1" w:rsidRPr="00591C16">
        <w:rPr>
          <w:sz w:val="23"/>
          <w:szCs w:val="23"/>
          <w:lang w:val="en-CA"/>
        </w:rPr>
        <w:instrText xml:space="preserve"> SEQ CHAPTER \h \r 1</w:instrText>
      </w:r>
      <w:r w:rsidRPr="00591C16">
        <w:rPr>
          <w:sz w:val="23"/>
          <w:szCs w:val="23"/>
          <w:lang w:val="en-CA"/>
        </w:rPr>
        <w:fldChar w:fldCharType="end"/>
      </w:r>
      <w:r w:rsidR="00E615F1" w:rsidRPr="00591C16">
        <w:rPr>
          <w:b/>
          <w:bCs/>
          <w:sz w:val="23"/>
          <w:szCs w:val="23"/>
        </w:rPr>
        <w:t>MINUTES</w:t>
      </w:r>
    </w:p>
    <w:p w:rsidR="00E615F1" w:rsidRPr="00591C16" w:rsidRDefault="00E615F1" w:rsidP="00D675FE">
      <w:pPr>
        <w:tabs>
          <w:tab w:val="right" w:pos="9360"/>
        </w:tabs>
        <w:spacing w:line="160" w:lineRule="atLeast"/>
        <w:jc w:val="center"/>
        <w:outlineLvl w:val="0"/>
        <w:rPr>
          <w:sz w:val="23"/>
          <w:szCs w:val="23"/>
        </w:rPr>
      </w:pPr>
      <w:r w:rsidRPr="00591C16">
        <w:rPr>
          <w:b/>
          <w:bCs/>
          <w:sz w:val="23"/>
          <w:szCs w:val="23"/>
        </w:rPr>
        <w:t>OF THE BOARD OF COMMISSIONERS OF WEBER COUNTY</w:t>
      </w:r>
    </w:p>
    <w:p w:rsidR="00E615F1" w:rsidRPr="00591C16" w:rsidRDefault="00E615F1" w:rsidP="00D675FE">
      <w:pPr>
        <w:spacing w:line="160" w:lineRule="atLeast"/>
        <w:jc w:val="center"/>
        <w:outlineLvl w:val="0"/>
        <w:rPr>
          <w:sz w:val="23"/>
          <w:szCs w:val="23"/>
        </w:rPr>
      </w:pPr>
      <w:r w:rsidRPr="00591C16">
        <w:rPr>
          <w:sz w:val="23"/>
          <w:szCs w:val="23"/>
        </w:rPr>
        <w:t xml:space="preserve">Tuesday, </w:t>
      </w:r>
      <w:r w:rsidR="00641807" w:rsidRPr="00591C16">
        <w:rPr>
          <w:sz w:val="23"/>
          <w:szCs w:val="23"/>
        </w:rPr>
        <w:t>Ap</w:t>
      </w:r>
      <w:r w:rsidR="00D26A37" w:rsidRPr="00591C16">
        <w:rPr>
          <w:sz w:val="23"/>
          <w:szCs w:val="23"/>
        </w:rPr>
        <w:t>r</w:t>
      </w:r>
      <w:r w:rsidR="00641807" w:rsidRPr="00591C16">
        <w:rPr>
          <w:sz w:val="23"/>
          <w:szCs w:val="23"/>
        </w:rPr>
        <w:t>il</w:t>
      </w:r>
      <w:r w:rsidR="00132BB4" w:rsidRPr="00591C16">
        <w:rPr>
          <w:sz w:val="23"/>
          <w:szCs w:val="23"/>
        </w:rPr>
        <w:t xml:space="preserve"> </w:t>
      </w:r>
      <w:r w:rsidR="00641807" w:rsidRPr="00591C16">
        <w:rPr>
          <w:sz w:val="23"/>
          <w:szCs w:val="23"/>
        </w:rPr>
        <w:t>7</w:t>
      </w:r>
      <w:r w:rsidR="00CA5C1F" w:rsidRPr="00591C16">
        <w:rPr>
          <w:sz w:val="23"/>
          <w:szCs w:val="23"/>
        </w:rPr>
        <w:t>,</w:t>
      </w:r>
      <w:r w:rsidRPr="00591C16">
        <w:rPr>
          <w:sz w:val="23"/>
          <w:szCs w:val="23"/>
        </w:rPr>
        <w:t xml:space="preserve"> 201</w:t>
      </w:r>
      <w:r w:rsidR="00276BB4" w:rsidRPr="00591C16">
        <w:rPr>
          <w:sz w:val="23"/>
          <w:szCs w:val="23"/>
        </w:rPr>
        <w:t>5</w:t>
      </w:r>
      <w:r w:rsidRPr="00591C16">
        <w:rPr>
          <w:sz w:val="23"/>
          <w:szCs w:val="23"/>
        </w:rPr>
        <w:t xml:space="preserve"> - 10:00 a.m.</w:t>
      </w:r>
    </w:p>
    <w:p w:rsidR="00E615F1" w:rsidRPr="00591C16" w:rsidRDefault="00E615F1" w:rsidP="00D675FE">
      <w:pPr>
        <w:spacing w:line="160" w:lineRule="atLeast"/>
        <w:jc w:val="center"/>
        <w:outlineLvl w:val="0"/>
        <w:rPr>
          <w:sz w:val="23"/>
          <w:szCs w:val="23"/>
        </w:rPr>
      </w:pPr>
      <w:r w:rsidRPr="00591C16">
        <w:rPr>
          <w:sz w:val="23"/>
          <w:szCs w:val="23"/>
        </w:rPr>
        <w:t>Commission Chambers, 2380 Washington Blvd., Ogden, Utah</w:t>
      </w:r>
    </w:p>
    <w:p w:rsidR="00E615F1" w:rsidRPr="009F1CBA" w:rsidRDefault="000053A0" w:rsidP="002348E4">
      <w:pPr>
        <w:spacing w:line="180" w:lineRule="exact"/>
        <w:jc w:val="center"/>
        <w:rPr>
          <w:sz w:val="22"/>
          <w:szCs w:val="22"/>
        </w:rPr>
      </w:pPr>
      <w:r w:rsidRPr="000053A0">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2pt;width:521.65pt;height:36pt;z-index:251660288;mso-width-relative:margin;mso-height-relative:margin">
            <v:textbox style="mso-next-textbox:#_x0000_s1026">
              <w:txbxContent>
                <w:p w:rsidR="00D87044" w:rsidRPr="00CB1761" w:rsidRDefault="00D87044"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D87044" w:rsidRDefault="00D87044"/>
              </w:txbxContent>
            </v:textbox>
          </v:shape>
        </w:pict>
      </w:r>
    </w:p>
    <w:p w:rsidR="00E615F1" w:rsidRPr="009F1CBA" w:rsidRDefault="00E615F1" w:rsidP="00F2748E">
      <w:pPr>
        <w:spacing w:line="18" w:lineRule="atLeast"/>
        <w:jc w:val="both"/>
        <w:rPr>
          <w:sz w:val="22"/>
          <w:szCs w:val="22"/>
        </w:rPr>
      </w:pPr>
    </w:p>
    <w:p w:rsidR="009F19D0" w:rsidRPr="009F1CBA" w:rsidRDefault="009F19D0" w:rsidP="00F2748E">
      <w:pPr>
        <w:spacing w:line="18" w:lineRule="atLeast"/>
        <w:jc w:val="both"/>
        <w:rPr>
          <w:sz w:val="22"/>
          <w:szCs w:val="22"/>
        </w:rPr>
      </w:pPr>
    </w:p>
    <w:p w:rsidR="009F19D0" w:rsidRPr="009F1CBA" w:rsidRDefault="009F19D0" w:rsidP="007B7B2B">
      <w:pPr>
        <w:spacing w:line="140" w:lineRule="exact"/>
        <w:jc w:val="both"/>
        <w:rPr>
          <w:sz w:val="22"/>
          <w:szCs w:val="22"/>
        </w:rPr>
      </w:pPr>
    </w:p>
    <w:p w:rsidR="007B7B2B" w:rsidRDefault="007B7B2B" w:rsidP="00531ED4">
      <w:pPr>
        <w:spacing w:line="80" w:lineRule="exact"/>
        <w:jc w:val="both"/>
        <w:outlineLvl w:val="0"/>
        <w:rPr>
          <w:b/>
          <w:bCs/>
          <w:smallCaps/>
          <w:sz w:val="22"/>
          <w:szCs w:val="22"/>
        </w:rPr>
      </w:pPr>
    </w:p>
    <w:p w:rsidR="00517925" w:rsidRPr="00DC3E20" w:rsidRDefault="00517925" w:rsidP="00D74657">
      <w:pPr>
        <w:spacing w:line="120" w:lineRule="exact"/>
        <w:jc w:val="both"/>
        <w:outlineLvl w:val="0"/>
        <w:rPr>
          <w:b/>
          <w:bCs/>
          <w:smallCaps/>
          <w:sz w:val="22"/>
          <w:szCs w:val="22"/>
        </w:rPr>
      </w:pPr>
    </w:p>
    <w:p w:rsidR="00E615F1" w:rsidRPr="00C037AF" w:rsidRDefault="00E615F1" w:rsidP="007B7B2B">
      <w:pPr>
        <w:spacing w:line="240" w:lineRule="exact"/>
        <w:jc w:val="both"/>
        <w:outlineLvl w:val="0"/>
        <w:rPr>
          <w:sz w:val="22"/>
          <w:szCs w:val="22"/>
        </w:rPr>
      </w:pPr>
      <w:r w:rsidRPr="00C037AF">
        <w:rPr>
          <w:b/>
          <w:bCs/>
          <w:smallCaps/>
          <w:sz w:val="22"/>
          <w:szCs w:val="22"/>
        </w:rPr>
        <w:t>Commissioners</w:t>
      </w:r>
      <w:r w:rsidRPr="00C037AF">
        <w:rPr>
          <w:b/>
          <w:bCs/>
          <w:sz w:val="22"/>
          <w:szCs w:val="22"/>
        </w:rPr>
        <w:t xml:space="preserve">:  </w:t>
      </w:r>
      <w:r w:rsidR="00E0370C" w:rsidRPr="00C037AF">
        <w:rPr>
          <w:bCs/>
          <w:sz w:val="22"/>
          <w:szCs w:val="22"/>
        </w:rPr>
        <w:t xml:space="preserve">Kerry W. Gibson, </w:t>
      </w:r>
      <w:r w:rsidR="00040A41">
        <w:rPr>
          <w:bCs/>
          <w:sz w:val="22"/>
          <w:szCs w:val="22"/>
        </w:rPr>
        <w:t>Chair Gibson,</w:t>
      </w:r>
      <w:r w:rsidR="00EE7846" w:rsidRPr="00C037AF">
        <w:rPr>
          <w:sz w:val="22"/>
          <w:szCs w:val="22"/>
        </w:rPr>
        <w:t xml:space="preserve"> and James Ebert</w:t>
      </w:r>
      <w:r w:rsidR="00E0370C" w:rsidRPr="00C037AF">
        <w:rPr>
          <w:sz w:val="22"/>
          <w:szCs w:val="22"/>
        </w:rPr>
        <w:t>.</w:t>
      </w:r>
      <w:r w:rsidR="00040A41">
        <w:rPr>
          <w:sz w:val="22"/>
          <w:szCs w:val="22"/>
        </w:rPr>
        <w:t xml:space="preserve">  </w:t>
      </w:r>
      <w:r w:rsidR="00040A41" w:rsidRPr="00C037AF">
        <w:rPr>
          <w:sz w:val="22"/>
          <w:szCs w:val="22"/>
        </w:rPr>
        <w:t>Matthew G Bell</w:t>
      </w:r>
      <w:r w:rsidR="00040A41">
        <w:rPr>
          <w:sz w:val="22"/>
          <w:szCs w:val="22"/>
        </w:rPr>
        <w:t xml:space="preserve"> was excused.</w:t>
      </w:r>
    </w:p>
    <w:p w:rsidR="00E615F1" w:rsidRPr="00C037AF" w:rsidRDefault="00E615F1" w:rsidP="007B7B2B">
      <w:pPr>
        <w:spacing w:line="100" w:lineRule="exact"/>
        <w:jc w:val="both"/>
        <w:rPr>
          <w:smallCaps/>
          <w:sz w:val="22"/>
          <w:szCs w:val="22"/>
        </w:rPr>
      </w:pPr>
    </w:p>
    <w:p w:rsidR="00471224" w:rsidRPr="00C037AF" w:rsidRDefault="00DC3E20" w:rsidP="00D675FE">
      <w:pPr>
        <w:spacing w:line="100" w:lineRule="atLeast"/>
        <w:jc w:val="both"/>
        <w:rPr>
          <w:sz w:val="22"/>
          <w:szCs w:val="22"/>
        </w:rPr>
      </w:pPr>
      <w:r w:rsidRPr="00C037AF">
        <w:rPr>
          <w:b/>
          <w:bCs/>
          <w:smallCaps/>
          <w:sz w:val="22"/>
          <w:szCs w:val="22"/>
        </w:rPr>
        <w:t xml:space="preserve">Others Present:  </w:t>
      </w:r>
      <w:r w:rsidRPr="00C037AF">
        <w:rPr>
          <w:bCs/>
          <w:sz w:val="22"/>
          <w:szCs w:val="22"/>
        </w:rPr>
        <w:t xml:space="preserve">Ricky D. Hatch, County Clerk/Auditor; </w:t>
      </w:r>
      <w:r w:rsidR="009E68AB" w:rsidRPr="00C037AF">
        <w:rPr>
          <w:bCs/>
          <w:sz w:val="22"/>
          <w:szCs w:val="22"/>
        </w:rPr>
        <w:t>Dav</w:t>
      </w:r>
      <w:r w:rsidRPr="00C037AF">
        <w:rPr>
          <w:bCs/>
          <w:sz w:val="22"/>
          <w:szCs w:val="22"/>
        </w:rPr>
        <w:t>i</w:t>
      </w:r>
      <w:r w:rsidR="009E68AB" w:rsidRPr="00C037AF">
        <w:rPr>
          <w:bCs/>
          <w:sz w:val="22"/>
          <w:szCs w:val="22"/>
        </w:rPr>
        <w:t>d C</w:t>
      </w:r>
      <w:r w:rsidR="00634B6F">
        <w:rPr>
          <w:bCs/>
          <w:sz w:val="22"/>
          <w:szCs w:val="22"/>
        </w:rPr>
        <w:t>.</w:t>
      </w:r>
      <w:r w:rsidR="009E68AB" w:rsidRPr="00C037AF">
        <w:rPr>
          <w:bCs/>
          <w:sz w:val="22"/>
          <w:szCs w:val="22"/>
        </w:rPr>
        <w:t xml:space="preserve"> Wilson</w:t>
      </w:r>
      <w:r w:rsidRPr="00C037AF">
        <w:rPr>
          <w:bCs/>
          <w:sz w:val="22"/>
          <w:szCs w:val="22"/>
        </w:rPr>
        <w:t xml:space="preserve">, </w:t>
      </w:r>
      <w:r w:rsidR="009E68AB" w:rsidRPr="00C037AF">
        <w:rPr>
          <w:bCs/>
          <w:sz w:val="22"/>
          <w:szCs w:val="22"/>
        </w:rPr>
        <w:t>Deputy C</w:t>
      </w:r>
      <w:r w:rsidRPr="00C037AF">
        <w:rPr>
          <w:bCs/>
          <w:sz w:val="22"/>
          <w:szCs w:val="22"/>
        </w:rPr>
        <w:t xml:space="preserve">ounty Attorney; </w:t>
      </w:r>
      <w:r w:rsidR="00BE2AE2" w:rsidRPr="00C037AF">
        <w:rPr>
          <w:bCs/>
          <w:sz w:val="22"/>
          <w:szCs w:val="22"/>
        </w:rPr>
        <w:t xml:space="preserve">and </w:t>
      </w:r>
      <w:r w:rsidR="00E615F1" w:rsidRPr="00C037AF">
        <w:rPr>
          <w:sz w:val="22"/>
          <w:szCs w:val="22"/>
        </w:rPr>
        <w:t xml:space="preserve">Fátima Fernelius, of the Clerk/Auditor’s Office, </w:t>
      </w:r>
      <w:r w:rsidR="0013043B" w:rsidRPr="00C037AF">
        <w:rPr>
          <w:sz w:val="22"/>
          <w:szCs w:val="22"/>
        </w:rPr>
        <w:t xml:space="preserve">who </w:t>
      </w:r>
      <w:r w:rsidR="00E615F1" w:rsidRPr="00C037AF">
        <w:rPr>
          <w:sz w:val="22"/>
          <w:szCs w:val="22"/>
        </w:rPr>
        <w:t>took minutes.</w:t>
      </w:r>
    </w:p>
    <w:p w:rsidR="000545A2" w:rsidRPr="00C037AF" w:rsidRDefault="000545A2" w:rsidP="00D6300A">
      <w:pPr>
        <w:spacing w:line="100" w:lineRule="exact"/>
        <w:jc w:val="both"/>
        <w:rPr>
          <w:sz w:val="22"/>
          <w:szCs w:val="22"/>
        </w:rPr>
      </w:pPr>
    </w:p>
    <w:p w:rsidR="00E55678" w:rsidRPr="009A7126" w:rsidRDefault="00E55678" w:rsidP="00E55678">
      <w:pPr>
        <w:tabs>
          <w:tab w:val="left" w:pos="360"/>
        </w:tabs>
        <w:rPr>
          <w:sz w:val="23"/>
          <w:szCs w:val="23"/>
        </w:rPr>
      </w:pPr>
      <w:r w:rsidRPr="009A7126">
        <w:rPr>
          <w:b/>
          <w:sz w:val="23"/>
          <w:szCs w:val="23"/>
        </w:rPr>
        <w:t>A.</w:t>
      </w:r>
      <w:r w:rsidRPr="009A7126">
        <w:rPr>
          <w:b/>
          <w:sz w:val="23"/>
          <w:szCs w:val="23"/>
        </w:rPr>
        <w:tab/>
      </w:r>
      <w:r w:rsidRPr="009A7126">
        <w:rPr>
          <w:b/>
          <w:smallCaps/>
          <w:sz w:val="23"/>
          <w:szCs w:val="23"/>
        </w:rPr>
        <w:t>Welcome</w:t>
      </w:r>
      <w:r w:rsidRPr="009A7126">
        <w:rPr>
          <w:sz w:val="23"/>
          <w:szCs w:val="23"/>
        </w:rPr>
        <w:t xml:space="preserve"> – Chair Gibson</w:t>
      </w:r>
    </w:p>
    <w:p w:rsidR="00E55678" w:rsidRPr="009A7126" w:rsidRDefault="00E55678" w:rsidP="00E55678">
      <w:pPr>
        <w:tabs>
          <w:tab w:val="left" w:pos="360"/>
        </w:tabs>
        <w:rPr>
          <w:sz w:val="23"/>
          <w:szCs w:val="23"/>
        </w:rPr>
      </w:pPr>
      <w:r w:rsidRPr="009A7126">
        <w:rPr>
          <w:b/>
          <w:sz w:val="23"/>
          <w:szCs w:val="23"/>
        </w:rPr>
        <w:t>B.</w:t>
      </w:r>
      <w:r w:rsidRPr="009A7126">
        <w:rPr>
          <w:b/>
          <w:sz w:val="23"/>
          <w:szCs w:val="23"/>
        </w:rPr>
        <w:tab/>
      </w:r>
      <w:r w:rsidRPr="009A7126">
        <w:rPr>
          <w:b/>
          <w:smallCaps/>
          <w:sz w:val="23"/>
          <w:szCs w:val="23"/>
        </w:rPr>
        <w:t>Invocation</w:t>
      </w:r>
      <w:r w:rsidRPr="009A7126">
        <w:rPr>
          <w:sz w:val="23"/>
          <w:szCs w:val="23"/>
        </w:rPr>
        <w:t xml:space="preserve"> – Holin Wilbanks</w:t>
      </w:r>
    </w:p>
    <w:p w:rsidR="00E55678" w:rsidRPr="009A7126" w:rsidRDefault="00E55678" w:rsidP="00E55678">
      <w:pPr>
        <w:tabs>
          <w:tab w:val="left" w:pos="360"/>
        </w:tabs>
        <w:rPr>
          <w:sz w:val="23"/>
          <w:szCs w:val="23"/>
        </w:rPr>
      </w:pPr>
      <w:r w:rsidRPr="009A7126">
        <w:rPr>
          <w:b/>
          <w:sz w:val="23"/>
          <w:szCs w:val="23"/>
        </w:rPr>
        <w:t>C.</w:t>
      </w:r>
      <w:r w:rsidRPr="009A7126">
        <w:rPr>
          <w:b/>
          <w:sz w:val="23"/>
          <w:szCs w:val="23"/>
        </w:rPr>
        <w:tab/>
      </w:r>
      <w:r w:rsidRPr="009A7126">
        <w:rPr>
          <w:b/>
          <w:smallCaps/>
          <w:sz w:val="23"/>
          <w:szCs w:val="23"/>
        </w:rPr>
        <w:t>Pledge of Allegiance</w:t>
      </w:r>
      <w:r w:rsidRPr="009A7126">
        <w:rPr>
          <w:sz w:val="23"/>
          <w:szCs w:val="23"/>
        </w:rPr>
        <w:t xml:space="preserve"> – </w:t>
      </w:r>
      <w:proofErr w:type="spellStart"/>
      <w:r w:rsidRPr="009A7126">
        <w:rPr>
          <w:sz w:val="23"/>
          <w:szCs w:val="23"/>
        </w:rPr>
        <w:t>Devron</w:t>
      </w:r>
      <w:proofErr w:type="spellEnd"/>
      <w:r w:rsidRPr="009A7126">
        <w:rPr>
          <w:sz w:val="23"/>
          <w:szCs w:val="23"/>
        </w:rPr>
        <w:t xml:space="preserve"> Andersen</w:t>
      </w:r>
    </w:p>
    <w:p w:rsidR="00E55678" w:rsidRPr="009A7126" w:rsidRDefault="00E55678" w:rsidP="00E55678">
      <w:pPr>
        <w:tabs>
          <w:tab w:val="left" w:pos="360"/>
        </w:tabs>
        <w:rPr>
          <w:sz w:val="23"/>
          <w:szCs w:val="23"/>
        </w:rPr>
      </w:pPr>
      <w:r w:rsidRPr="009A7126">
        <w:rPr>
          <w:b/>
          <w:sz w:val="23"/>
          <w:szCs w:val="23"/>
        </w:rPr>
        <w:t>D.</w:t>
      </w:r>
      <w:r w:rsidRPr="009A7126">
        <w:rPr>
          <w:b/>
          <w:sz w:val="23"/>
          <w:szCs w:val="23"/>
        </w:rPr>
        <w:tab/>
      </w:r>
      <w:r w:rsidRPr="009A7126">
        <w:rPr>
          <w:b/>
          <w:smallCaps/>
          <w:sz w:val="23"/>
          <w:szCs w:val="23"/>
        </w:rPr>
        <w:t>Thought of the Day</w:t>
      </w:r>
      <w:r w:rsidRPr="009A7126">
        <w:rPr>
          <w:sz w:val="23"/>
          <w:szCs w:val="23"/>
        </w:rPr>
        <w:t xml:space="preserve"> – </w:t>
      </w:r>
      <w:r w:rsidR="002B686C" w:rsidRPr="009A7126">
        <w:rPr>
          <w:sz w:val="23"/>
          <w:szCs w:val="23"/>
        </w:rPr>
        <w:t>Chair Gibson</w:t>
      </w:r>
    </w:p>
    <w:p w:rsidR="00E55678" w:rsidRPr="009A7126" w:rsidRDefault="00E55678" w:rsidP="007D23A5">
      <w:pPr>
        <w:tabs>
          <w:tab w:val="left" w:pos="360"/>
        </w:tabs>
        <w:spacing w:line="160" w:lineRule="exact"/>
        <w:rPr>
          <w:sz w:val="23"/>
          <w:szCs w:val="23"/>
        </w:rPr>
      </w:pPr>
    </w:p>
    <w:p w:rsidR="00E55678" w:rsidRPr="009A7126" w:rsidRDefault="00E55678" w:rsidP="00E55678">
      <w:pPr>
        <w:tabs>
          <w:tab w:val="left" w:pos="360"/>
        </w:tabs>
        <w:rPr>
          <w:b/>
          <w:sz w:val="23"/>
          <w:szCs w:val="23"/>
        </w:rPr>
      </w:pPr>
      <w:r w:rsidRPr="009A7126">
        <w:rPr>
          <w:b/>
          <w:sz w:val="23"/>
          <w:szCs w:val="23"/>
        </w:rPr>
        <w:t>E.</w:t>
      </w:r>
      <w:r w:rsidRPr="009A7126">
        <w:rPr>
          <w:b/>
          <w:sz w:val="23"/>
          <w:szCs w:val="23"/>
        </w:rPr>
        <w:tab/>
      </w:r>
      <w:r w:rsidRPr="009A7126">
        <w:rPr>
          <w:b/>
          <w:smallCaps/>
          <w:sz w:val="23"/>
          <w:szCs w:val="23"/>
        </w:rPr>
        <w:t>Public Comments:</w:t>
      </w:r>
      <w:r w:rsidR="00B324CC">
        <w:rPr>
          <w:b/>
          <w:smallCaps/>
          <w:sz w:val="23"/>
          <w:szCs w:val="23"/>
        </w:rPr>
        <w:t xml:space="preserve">  </w:t>
      </w:r>
      <w:r w:rsidR="00B324CC">
        <w:rPr>
          <w:sz w:val="23"/>
          <w:szCs w:val="23"/>
        </w:rPr>
        <w:t>N</w:t>
      </w:r>
      <w:r w:rsidR="00B324CC" w:rsidRPr="00B324CC">
        <w:rPr>
          <w:sz w:val="23"/>
          <w:szCs w:val="23"/>
        </w:rPr>
        <w:t>one</w:t>
      </w:r>
    </w:p>
    <w:p w:rsidR="00E55678" w:rsidRPr="009A7126" w:rsidRDefault="00E55678" w:rsidP="007D23A5">
      <w:pPr>
        <w:tabs>
          <w:tab w:val="left" w:pos="360"/>
        </w:tabs>
        <w:spacing w:line="160" w:lineRule="exact"/>
        <w:rPr>
          <w:sz w:val="23"/>
          <w:szCs w:val="23"/>
        </w:rPr>
      </w:pPr>
    </w:p>
    <w:p w:rsidR="00E55678" w:rsidRPr="009A7126" w:rsidRDefault="00E55678" w:rsidP="00E55678">
      <w:pPr>
        <w:tabs>
          <w:tab w:val="left" w:pos="360"/>
        </w:tabs>
        <w:rPr>
          <w:sz w:val="23"/>
          <w:szCs w:val="23"/>
        </w:rPr>
      </w:pPr>
      <w:r w:rsidRPr="009A7126">
        <w:rPr>
          <w:b/>
          <w:sz w:val="23"/>
          <w:szCs w:val="23"/>
        </w:rPr>
        <w:t>F.</w:t>
      </w:r>
      <w:r w:rsidRPr="009A7126">
        <w:rPr>
          <w:b/>
          <w:sz w:val="23"/>
          <w:szCs w:val="23"/>
        </w:rPr>
        <w:tab/>
      </w:r>
      <w:r w:rsidRPr="009A7126">
        <w:rPr>
          <w:b/>
          <w:smallCaps/>
          <w:sz w:val="23"/>
          <w:szCs w:val="23"/>
        </w:rPr>
        <w:t>Presentation of the Weber County Hero Award to Brandon Peterson</w:t>
      </w:r>
    </w:p>
    <w:p w:rsidR="00E55678" w:rsidRDefault="00E55678" w:rsidP="00E55678">
      <w:pPr>
        <w:tabs>
          <w:tab w:val="left" w:pos="360"/>
        </w:tabs>
        <w:rPr>
          <w:sz w:val="23"/>
          <w:szCs w:val="23"/>
        </w:rPr>
      </w:pPr>
      <w:r w:rsidRPr="009A7126">
        <w:rPr>
          <w:sz w:val="23"/>
          <w:szCs w:val="23"/>
        </w:rPr>
        <w:tab/>
      </w:r>
    </w:p>
    <w:p w:rsidR="00E55678" w:rsidRPr="009A7126" w:rsidRDefault="00E55678" w:rsidP="008010C3">
      <w:pPr>
        <w:tabs>
          <w:tab w:val="left" w:pos="360"/>
        </w:tabs>
        <w:ind w:left="360"/>
        <w:jc w:val="both"/>
        <w:rPr>
          <w:sz w:val="23"/>
          <w:szCs w:val="23"/>
        </w:rPr>
      </w:pPr>
      <w:r w:rsidRPr="009A7126">
        <w:rPr>
          <w:sz w:val="23"/>
          <w:szCs w:val="23"/>
        </w:rPr>
        <w:t>Commissioner Ebert</w:t>
      </w:r>
      <w:r>
        <w:rPr>
          <w:sz w:val="23"/>
          <w:szCs w:val="23"/>
        </w:rPr>
        <w:t xml:space="preserve"> </w:t>
      </w:r>
      <w:r w:rsidR="00E03FFD">
        <w:rPr>
          <w:sz w:val="23"/>
          <w:szCs w:val="23"/>
        </w:rPr>
        <w:t xml:space="preserve">outlined some </w:t>
      </w:r>
      <w:r w:rsidR="00E91A07">
        <w:rPr>
          <w:sz w:val="23"/>
          <w:szCs w:val="23"/>
        </w:rPr>
        <w:t xml:space="preserve">services </w:t>
      </w:r>
      <w:r w:rsidR="00E03FFD">
        <w:rPr>
          <w:sz w:val="23"/>
          <w:szCs w:val="23"/>
        </w:rPr>
        <w:t xml:space="preserve">that county government provides.  He </w:t>
      </w:r>
      <w:r w:rsidR="002B686C">
        <w:rPr>
          <w:sz w:val="23"/>
          <w:szCs w:val="23"/>
        </w:rPr>
        <w:t xml:space="preserve">noted that it is “County Government Month” and </w:t>
      </w:r>
      <w:r w:rsidR="0058204E">
        <w:rPr>
          <w:sz w:val="23"/>
          <w:szCs w:val="23"/>
        </w:rPr>
        <w:t xml:space="preserve">the Commission </w:t>
      </w:r>
      <w:r w:rsidR="00E03FFD">
        <w:rPr>
          <w:sz w:val="23"/>
          <w:szCs w:val="23"/>
        </w:rPr>
        <w:t xml:space="preserve">will be </w:t>
      </w:r>
      <w:r w:rsidR="00B324CC">
        <w:rPr>
          <w:sz w:val="23"/>
          <w:szCs w:val="23"/>
        </w:rPr>
        <w:t>recogniz</w:t>
      </w:r>
      <w:r w:rsidR="00E03FFD">
        <w:rPr>
          <w:sz w:val="23"/>
          <w:szCs w:val="23"/>
        </w:rPr>
        <w:t>ing</w:t>
      </w:r>
      <w:r w:rsidR="00B324CC">
        <w:rPr>
          <w:sz w:val="23"/>
          <w:szCs w:val="23"/>
        </w:rPr>
        <w:t xml:space="preserve"> hero</w:t>
      </w:r>
      <w:r w:rsidR="0058204E">
        <w:rPr>
          <w:sz w:val="23"/>
          <w:szCs w:val="23"/>
        </w:rPr>
        <w:t>e</w:t>
      </w:r>
      <w:r w:rsidR="00B324CC">
        <w:rPr>
          <w:sz w:val="23"/>
          <w:szCs w:val="23"/>
        </w:rPr>
        <w:t xml:space="preserve">s </w:t>
      </w:r>
      <w:r w:rsidR="002B686C">
        <w:rPr>
          <w:sz w:val="23"/>
          <w:szCs w:val="23"/>
        </w:rPr>
        <w:t xml:space="preserve">that positively impact our community throughout this month.  The chosen hero for this week was not able to be present.  </w:t>
      </w:r>
    </w:p>
    <w:p w:rsidR="00E55678" w:rsidRPr="009A7126" w:rsidRDefault="00E55678" w:rsidP="00E55678">
      <w:pPr>
        <w:tabs>
          <w:tab w:val="left" w:pos="360"/>
        </w:tabs>
        <w:rPr>
          <w:sz w:val="23"/>
          <w:szCs w:val="23"/>
        </w:rPr>
      </w:pPr>
    </w:p>
    <w:p w:rsidR="00E55678" w:rsidRPr="009A7126" w:rsidRDefault="00E55678" w:rsidP="00E55678">
      <w:pPr>
        <w:tabs>
          <w:tab w:val="left" w:pos="360"/>
        </w:tabs>
        <w:rPr>
          <w:b/>
          <w:sz w:val="23"/>
          <w:szCs w:val="23"/>
        </w:rPr>
      </w:pPr>
      <w:r w:rsidRPr="009A7126">
        <w:rPr>
          <w:b/>
          <w:sz w:val="23"/>
          <w:szCs w:val="23"/>
        </w:rPr>
        <w:t>G.</w:t>
      </w:r>
      <w:r w:rsidRPr="009A7126">
        <w:rPr>
          <w:b/>
          <w:sz w:val="23"/>
          <w:szCs w:val="23"/>
        </w:rPr>
        <w:tab/>
      </w:r>
      <w:r w:rsidRPr="009A7126">
        <w:rPr>
          <w:b/>
          <w:smallCaps/>
          <w:sz w:val="23"/>
          <w:szCs w:val="23"/>
        </w:rPr>
        <w:t>Consent Items</w:t>
      </w:r>
      <w:r>
        <w:rPr>
          <w:b/>
          <w:smallCaps/>
          <w:sz w:val="23"/>
          <w:szCs w:val="23"/>
        </w:rPr>
        <w:t>:</w:t>
      </w:r>
    </w:p>
    <w:p w:rsidR="00E55678" w:rsidRPr="009A7126" w:rsidRDefault="00E55678" w:rsidP="00E55678">
      <w:pPr>
        <w:tabs>
          <w:tab w:val="left" w:pos="360"/>
        </w:tabs>
        <w:rPr>
          <w:sz w:val="23"/>
          <w:szCs w:val="23"/>
        </w:rPr>
      </w:pPr>
      <w:r w:rsidRPr="009A7126">
        <w:rPr>
          <w:b/>
          <w:sz w:val="23"/>
          <w:szCs w:val="23"/>
        </w:rPr>
        <w:tab/>
      </w:r>
      <w:r w:rsidRPr="009A7126">
        <w:rPr>
          <w:sz w:val="23"/>
          <w:szCs w:val="23"/>
        </w:rPr>
        <w:t>1.</w:t>
      </w:r>
      <w:r w:rsidRPr="009A7126">
        <w:rPr>
          <w:sz w:val="23"/>
          <w:szCs w:val="23"/>
        </w:rPr>
        <w:tab/>
      </w:r>
      <w:r>
        <w:rPr>
          <w:sz w:val="23"/>
          <w:szCs w:val="23"/>
        </w:rPr>
        <w:t>P</w:t>
      </w:r>
      <w:r w:rsidRPr="009A7126">
        <w:rPr>
          <w:sz w:val="23"/>
          <w:szCs w:val="23"/>
        </w:rPr>
        <w:t xml:space="preserve">urchase orders </w:t>
      </w:r>
      <w:r>
        <w:rPr>
          <w:sz w:val="23"/>
          <w:szCs w:val="23"/>
        </w:rPr>
        <w:t xml:space="preserve">for </w:t>
      </w:r>
      <w:r w:rsidRPr="009A7126">
        <w:rPr>
          <w:sz w:val="23"/>
          <w:szCs w:val="23"/>
        </w:rPr>
        <w:t>$880,060.99</w:t>
      </w:r>
    </w:p>
    <w:p w:rsidR="00E55678" w:rsidRPr="009A7126" w:rsidRDefault="00E55678" w:rsidP="00E55678">
      <w:pPr>
        <w:tabs>
          <w:tab w:val="left" w:pos="360"/>
        </w:tabs>
        <w:rPr>
          <w:rFonts w:eastAsia="Times New Roman"/>
          <w:b/>
          <w:bCs/>
          <w:color w:val="000000"/>
          <w:sz w:val="23"/>
          <w:szCs w:val="23"/>
        </w:rPr>
      </w:pPr>
      <w:r w:rsidRPr="009A7126">
        <w:rPr>
          <w:sz w:val="23"/>
          <w:szCs w:val="23"/>
        </w:rPr>
        <w:tab/>
        <w:t>2.</w:t>
      </w:r>
      <w:r w:rsidRPr="009A7126">
        <w:rPr>
          <w:sz w:val="23"/>
          <w:szCs w:val="23"/>
        </w:rPr>
        <w:tab/>
      </w:r>
      <w:r>
        <w:rPr>
          <w:sz w:val="23"/>
          <w:szCs w:val="23"/>
        </w:rPr>
        <w:t>R</w:t>
      </w:r>
      <w:r w:rsidRPr="009A7126">
        <w:rPr>
          <w:sz w:val="23"/>
          <w:szCs w:val="23"/>
        </w:rPr>
        <w:t xml:space="preserve">atify warrants #319570 - #319893 </w:t>
      </w:r>
      <w:r>
        <w:rPr>
          <w:sz w:val="23"/>
          <w:szCs w:val="23"/>
        </w:rPr>
        <w:t xml:space="preserve">for </w:t>
      </w:r>
      <w:r w:rsidRPr="009A7126">
        <w:rPr>
          <w:sz w:val="23"/>
          <w:szCs w:val="23"/>
        </w:rPr>
        <w:t xml:space="preserve">$1,487,336.78 dated March 31, 2015 </w:t>
      </w:r>
    </w:p>
    <w:p w:rsidR="00E55678" w:rsidRPr="009A7126" w:rsidRDefault="00E55678" w:rsidP="00E55678">
      <w:pPr>
        <w:tabs>
          <w:tab w:val="left" w:pos="360"/>
        </w:tabs>
        <w:rPr>
          <w:sz w:val="23"/>
          <w:szCs w:val="23"/>
        </w:rPr>
      </w:pPr>
      <w:r w:rsidRPr="009A7126">
        <w:rPr>
          <w:rFonts w:eastAsia="Times New Roman"/>
          <w:b/>
          <w:bCs/>
          <w:color w:val="000000"/>
          <w:sz w:val="23"/>
          <w:szCs w:val="23"/>
        </w:rPr>
        <w:tab/>
      </w:r>
      <w:r w:rsidRPr="009A7126">
        <w:rPr>
          <w:rFonts w:eastAsia="Times New Roman"/>
          <w:bCs/>
          <w:color w:val="000000"/>
          <w:sz w:val="23"/>
          <w:szCs w:val="23"/>
        </w:rPr>
        <w:t>3.</w:t>
      </w:r>
      <w:r w:rsidRPr="009A7126">
        <w:rPr>
          <w:sz w:val="23"/>
          <w:szCs w:val="23"/>
        </w:rPr>
        <w:tab/>
      </w:r>
      <w:r>
        <w:rPr>
          <w:sz w:val="23"/>
          <w:szCs w:val="23"/>
        </w:rPr>
        <w:t>W</w:t>
      </w:r>
      <w:r w:rsidRPr="009A7126">
        <w:rPr>
          <w:sz w:val="23"/>
          <w:szCs w:val="23"/>
        </w:rPr>
        <w:t xml:space="preserve">arrants #319894- #320042 </w:t>
      </w:r>
      <w:r>
        <w:rPr>
          <w:sz w:val="23"/>
          <w:szCs w:val="23"/>
        </w:rPr>
        <w:t xml:space="preserve">for </w:t>
      </w:r>
      <w:r w:rsidRPr="009A7126">
        <w:rPr>
          <w:sz w:val="23"/>
          <w:szCs w:val="23"/>
        </w:rPr>
        <w:t>$934,378.75</w:t>
      </w:r>
    </w:p>
    <w:p w:rsidR="00E55678" w:rsidRPr="009A7126" w:rsidRDefault="00E55678" w:rsidP="00E55678">
      <w:pPr>
        <w:tabs>
          <w:tab w:val="left" w:pos="360"/>
        </w:tabs>
        <w:rPr>
          <w:sz w:val="23"/>
          <w:szCs w:val="23"/>
        </w:rPr>
      </w:pPr>
      <w:r w:rsidRPr="009A7126">
        <w:rPr>
          <w:sz w:val="23"/>
          <w:szCs w:val="23"/>
        </w:rPr>
        <w:tab/>
        <w:t>4.</w:t>
      </w:r>
      <w:r w:rsidRPr="009A7126">
        <w:rPr>
          <w:sz w:val="23"/>
          <w:szCs w:val="23"/>
        </w:rPr>
        <w:tab/>
      </w:r>
      <w:r>
        <w:rPr>
          <w:sz w:val="23"/>
          <w:szCs w:val="23"/>
        </w:rPr>
        <w:t>M</w:t>
      </w:r>
      <w:r w:rsidRPr="009A7126">
        <w:rPr>
          <w:sz w:val="23"/>
          <w:szCs w:val="23"/>
        </w:rPr>
        <w:t>inutes for the meeting held on March 24, 2015</w:t>
      </w:r>
    </w:p>
    <w:p w:rsidR="00E55678" w:rsidRPr="009A7126" w:rsidRDefault="00E55678" w:rsidP="00E55678">
      <w:pPr>
        <w:tabs>
          <w:tab w:val="left" w:pos="360"/>
        </w:tabs>
        <w:rPr>
          <w:sz w:val="23"/>
          <w:szCs w:val="23"/>
        </w:rPr>
      </w:pPr>
      <w:r w:rsidRPr="009A7126">
        <w:rPr>
          <w:sz w:val="23"/>
          <w:szCs w:val="23"/>
        </w:rPr>
        <w:tab/>
        <w:t>5.</w:t>
      </w:r>
      <w:r w:rsidRPr="009A7126">
        <w:rPr>
          <w:sz w:val="23"/>
          <w:szCs w:val="23"/>
        </w:rPr>
        <w:tab/>
        <w:t>Retirement Agreement</w:t>
      </w:r>
      <w:r>
        <w:rPr>
          <w:sz w:val="23"/>
          <w:szCs w:val="23"/>
        </w:rPr>
        <w:t xml:space="preserve"> with </w:t>
      </w:r>
      <w:r w:rsidRPr="009A7126">
        <w:rPr>
          <w:sz w:val="23"/>
          <w:szCs w:val="23"/>
        </w:rPr>
        <w:t xml:space="preserve">Sandra G. </w:t>
      </w:r>
      <w:r>
        <w:rPr>
          <w:sz w:val="23"/>
          <w:szCs w:val="23"/>
        </w:rPr>
        <w:t>Cook – Contract C2015-67</w:t>
      </w:r>
      <w:r w:rsidRPr="009A7126">
        <w:rPr>
          <w:sz w:val="23"/>
          <w:szCs w:val="23"/>
        </w:rPr>
        <w:t xml:space="preserve"> </w:t>
      </w:r>
    </w:p>
    <w:p w:rsidR="00E55678" w:rsidRPr="009A7126" w:rsidRDefault="00E55678" w:rsidP="00E55678">
      <w:pPr>
        <w:tabs>
          <w:tab w:val="left" w:pos="360"/>
        </w:tabs>
        <w:rPr>
          <w:sz w:val="23"/>
          <w:szCs w:val="23"/>
        </w:rPr>
      </w:pPr>
      <w:r w:rsidRPr="009A7126">
        <w:rPr>
          <w:sz w:val="23"/>
          <w:szCs w:val="23"/>
        </w:rPr>
        <w:tab/>
        <w:t>6.</w:t>
      </w:r>
      <w:r w:rsidRPr="009A7126">
        <w:rPr>
          <w:sz w:val="23"/>
          <w:szCs w:val="23"/>
        </w:rPr>
        <w:tab/>
        <w:t>Request from the Weber County Survey/Recorder’s Office to surplus office equipment</w:t>
      </w:r>
    </w:p>
    <w:p w:rsidR="00E55678" w:rsidRPr="009A7126" w:rsidRDefault="00E55678" w:rsidP="00E55678">
      <w:pPr>
        <w:tabs>
          <w:tab w:val="left" w:pos="360"/>
        </w:tabs>
        <w:rPr>
          <w:sz w:val="23"/>
          <w:szCs w:val="23"/>
        </w:rPr>
      </w:pPr>
      <w:r w:rsidRPr="009A7126">
        <w:rPr>
          <w:sz w:val="23"/>
          <w:szCs w:val="23"/>
        </w:rPr>
        <w:tab/>
        <w:t>7.</w:t>
      </w:r>
      <w:r w:rsidRPr="009A7126">
        <w:rPr>
          <w:sz w:val="23"/>
          <w:szCs w:val="23"/>
        </w:rPr>
        <w:tab/>
        <w:t xml:space="preserve"> </w:t>
      </w:r>
      <w:r>
        <w:rPr>
          <w:sz w:val="23"/>
          <w:szCs w:val="23"/>
        </w:rPr>
        <w:t>C</w:t>
      </w:r>
      <w:r w:rsidRPr="009A7126">
        <w:rPr>
          <w:sz w:val="23"/>
          <w:szCs w:val="23"/>
        </w:rPr>
        <w:t xml:space="preserve">ontracts </w:t>
      </w:r>
      <w:r>
        <w:rPr>
          <w:sz w:val="23"/>
          <w:szCs w:val="23"/>
        </w:rPr>
        <w:t>with</w:t>
      </w:r>
      <w:r w:rsidRPr="009A7126">
        <w:rPr>
          <w:sz w:val="23"/>
          <w:szCs w:val="23"/>
        </w:rPr>
        <w:t xml:space="preserve"> the following</w:t>
      </w:r>
      <w:r>
        <w:rPr>
          <w:sz w:val="23"/>
          <w:szCs w:val="23"/>
        </w:rPr>
        <w:t xml:space="preserve"> </w:t>
      </w:r>
      <w:r w:rsidRPr="009A7126">
        <w:rPr>
          <w:sz w:val="23"/>
          <w:szCs w:val="23"/>
        </w:rPr>
        <w:t>entities for Recreation, Arts, Museums and Parks awards:</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Chamber Orchestra Ogden-2015-2016 Season</w:t>
      </w:r>
      <w:r>
        <w:rPr>
          <w:sz w:val="23"/>
          <w:szCs w:val="23"/>
        </w:rPr>
        <w:t xml:space="preserve"> – Contract C2015-68</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Downtown Ogden Inc.</w:t>
      </w:r>
      <w:r>
        <w:rPr>
          <w:sz w:val="23"/>
          <w:szCs w:val="23"/>
        </w:rPr>
        <w:t>-</w:t>
      </w:r>
      <w:r w:rsidRPr="009A7126">
        <w:rPr>
          <w:sz w:val="23"/>
          <w:szCs w:val="23"/>
        </w:rPr>
        <w:t>Ogden Farmer’s and Art Market</w:t>
      </w:r>
      <w:r>
        <w:rPr>
          <w:sz w:val="23"/>
          <w:szCs w:val="23"/>
        </w:rPr>
        <w:t xml:space="preserve"> – Contract C2015-69</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Downtown Ogden Inc.</w:t>
      </w:r>
      <w:r>
        <w:rPr>
          <w:sz w:val="23"/>
          <w:szCs w:val="23"/>
        </w:rPr>
        <w:t>-</w:t>
      </w:r>
      <w:r w:rsidRPr="009A7126">
        <w:rPr>
          <w:sz w:val="23"/>
          <w:szCs w:val="23"/>
        </w:rPr>
        <w:t>Live Summer Concert Series</w:t>
      </w:r>
      <w:r>
        <w:rPr>
          <w:sz w:val="23"/>
          <w:szCs w:val="23"/>
        </w:rPr>
        <w:t xml:space="preserve"> – Contract C2015-70</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Eccles Community Art Center-Exhibits/Competition 2015</w:t>
      </w:r>
      <w:r>
        <w:rPr>
          <w:sz w:val="23"/>
          <w:szCs w:val="23"/>
        </w:rPr>
        <w:t xml:space="preserve"> – Contract C2015-71</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Eccles Community Art Center-Ogden Doodle Book</w:t>
      </w:r>
      <w:r>
        <w:rPr>
          <w:sz w:val="23"/>
          <w:szCs w:val="23"/>
        </w:rPr>
        <w:t xml:space="preserve"> – Contract C2015-72</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Egyptian Theater Foundation-Egyptian Theater Film Series</w:t>
      </w:r>
      <w:r>
        <w:rPr>
          <w:sz w:val="23"/>
          <w:szCs w:val="23"/>
        </w:rPr>
        <w:t xml:space="preserve"> – Contract C2015-73</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Egyptian Theater Foundation</w:t>
      </w:r>
      <w:r>
        <w:rPr>
          <w:sz w:val="23"/>
          <w:szCs w:val="23"/>
        </w:rPr>
        <w:t>-</w:t>
      </w:r>
      <w:r w:rsidRPr="009A7126">
        <w:rPr>
          <w:sz w:val="23"/>
          <w:szCs w:val="23"/>
        </w:rPr>
        <w:t>Theater PA and Audio Upgrade</w:t>
      </w:r>
      <w:r>
        <w:rPr>
          <w:sz w:val="23"/>
          <w:szCs w:val="23"/>
        </w:rPr>
        <w:t xml:space="preserve"> – Contract C2015-74</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Historic 25</w:t>
      </w:r>
      <w:r w:rsidRPr="009A7126">
        <w:rPr>
          <w:sz w:val="23"/>
          <w:szCs w:val="23"/>
          <w:vertAlign w:val="superscript"/>
        </w:rPr>
        <w:t>th</w:t>
      </w:r>
      <w:r w:rsidRPr="009A7126">
        <w:rPr>
          <w:sz w:val="23"/>
          <w:szCs w:val="23"/>
        </w:rPr>
        <w:t xml:space="preserve"> Street Foundation-Harvest Moon Celebration</w:t>
      </w:r>
      <w:r>
        <w:rPr>
          <w:sz w:val="23"/>
          <w:szCs w:val="23"/>
        </w:rPr>
        <w:t xml:space="preserve"> – Contract C2015-75</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Historic 25</w:t>
      </w:r>
      <w:r w:rsidRPr="009A7126">
        <w:rPr>
          <w:sz w:val="23"/>
          <w:szCs w:val="23"/>
          <w:vertAlign w:val="superscript"/>
        </w:rPr>
        <w:t>th</w:t>
      </w:r>
      <w:r w:rsidRPr="009A7126">
        <w:rPr>
          <w:sz w:val="23"/>
          <w:szCs w:val="23"/>
        </w:rPr>
        <w:t xml:space="preserve"> Street Foundation</w:t>
      </w:r>
      <w:r>
        <w:rPr>
          <w:sz w:val="23"/>
          <w:szCs w:val="23"/>
        </w:rPr>
        <w:t>-</w:t>
      </w:r>
      <w:proofErr w:type="spellStart"/>
      <w:r w:rsidRPr="009A7126">
        <w:rPr>
          <w:sz w:val="23"/>
          <w:szCs w:val="23"/>
        </w:rPr>
        <w:t>Witchstock</w:t>
      </w:r>
      <w:proofErr w:type="spellEnd"/>
      <w:r>
        <w:rPr>
          <w:sz w:val="23"/>
          <w:szCs w:val="23"/>
        </w:rPr>
        <w:t xml:space="preserve"> – Contract C2015-76</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Historic 25</w:t>
      </w:r>
      <w:r w:rsidRPr="009A7126">
        <w:rPr>
          <w:sz w:val="23"/>
          <w:szCs w:val="23"/>
          <w:vertAlign w:val="superscript"/>
        </w:rPr>
        <w:t>th</w:t>
      </w:r>
      <w:r w:rsidRPr="009A7126">
        <w:rPr>
          <w:sz w:val="23"/>
          <w:szCs w:val="23"/>
        </w:rPr>
        <w:t xml:space="preserve"> Street Foundation</w:t>
      </w:r>
      <w:r>
        <w:rPr>
          <w:sz w:val="23"/>
          <w:szCs w:val="23"/>
        </w:rPr>
        <w:t>-</w:t>
      </w:r>
      <w:r w:rsidRPr="009A7126">
        <w:rPr>
          <w:sz w:val="23"/>
          <w:szCs w:val="23"/>
        </w:rPr>
        <w:t>Music System</w:t>
      </w:r>
      <w:r>
        <w:rPr>
          <w:sz w:val="23"/>
          <w:szCs w:val="23"/>
        </w:rPr>
        <w:t xml:space="preserve"> – Contract C2015-77</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Hooper City /West Have City</w:t>
      </w:r>
      <w:r>
        <w:rPr>
          <w:sz w:val="23"/>
          <w:szCs w:val="23"/>
        </w:rPr>
        <w:t>-</w:t>
      </w:r>
      <w:r w:rsidRPr="009A7126">
        <w:rPr>
          <w:sz w:val="23"/>
          <w:szCs w:val="23"/>
        </w:rPr>
        <w:t>Portable Amphitheater Stage</w:t>
      </w:r>
      <w:r>
        <w:rPr>
          <w:sz w:val="23"/>
          <w:szCs w:val="23"/>
        </w:rPr>
        <w:t xml:space="preserve"> – Contract C2015-78</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Imagine Ballet Theater-The Nutcracker</w:t>
      </w:r>
      <w:r>
        <w:rPr>
          <w:sz w:val="23"/>
          <w:szCs w:val="23"/>
        </w:rPr>
        <w:t xml:space="preserve"> – Contract C2015-79</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Imagine Ballet Theater-The Nutcracker Refreshment Phase III</w:t>
      </w:r>
      <w:r>
        <w:rPr>
          <w:sz w:val="23"/>
          <w:szCs w:val="23"/>
        </w:rPr>
        <w:t xml:space="preserve"> – Contract C2015-80</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Imagine Ballet Theater-The Secret Garden 10</w:t>
      </w:r>
      <w:r w:rsidRPr="009A7126">
        <w:rPr>
          <w:sz w:val="23"/>
          <w:szCs w:val="23"/>
          <w:vertAlign w:val="superscript"/>
        </w:rPr>
        <w:t>th</w:t>
      </w:r>
      <w:r w:rsidRPr="009A7126">
        <w:rPr>
          <w:sz w:val="23"/>
          <w:szCs w:val="23"/>
        </w:rPr>
        <w:t xml:space="preserve"> Anniversary</w:t>
      </w:r>
      <w:r>
        <w:rPr>
          <w:sz w:val="23"/>
          <w:szCs w:val="23"/>
        </w:rPr>
        <w:t xml:space="preserve"> – Contract C2015-81</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Nurture the Creative Mind-NCM Street Pianos</w:t>
      </w:r>
      <w:r>
        <w:rPr>
          <w:sz w:val="23"/>
          <w:szCs w:val="23"/>
        </w:rPr>
        <w:t xml:space="preserve"> – Contract C2015-82</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Ogden Arts Festival, Inc.</w:t>
      </w:r>
      <w:r>
        <w:rPr>
          <w:sz w:val="23"/>
          <w:szCs w:val="23"/>
        </w:rPr>
        <w:t>-</w:t>
      </w:r>
      <w:r w:rsidRPr="009A7126">
        <w:rPr>
          <w:sz w:val="23"/>
          <w:szCs w:val="23"/>
        </w:rPr>
        <w:t>Ogden Arts Festival</w:t>
      </w:r>
      <w:r>
        <w:rPr>
          <w:sz w:val="23"/>
          <w:szCs w:val="23"/>
        </w:rPr>
        <w:t xml:space="preserve"> – Contract C2015-83</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Ogden City Arts-Ogden’s First Friday Art Stroll</w:t>
      </w:r>
      <w:r>
        <w:rPr>
          <w:sz w:val="23"/>
          <w:szCs w:val="23"/>
        </w:rPr>
        <w:t xml:space="preserve"> – Contract C2015-84</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Ogden City Arts</w:t>
      </w:r>
      <w:r>
        <w:rPr>
          <w:sz w:val="23"/>
          <w:szCs w:val="23"/>
        </w:rPr>
        <w:t>-</w:t>
      </w:r>
      <w:r w:rsidRPr="009A7126">
        <w:rPr>
          <w:sz w:val="23"/>
          <w:szCs w:val="23"/>
        </w:rPr>
        <w:t>Twilight Concert Series</w:t>
      </w:r>
      <w:r>
        <w:rPr>
          <w:sz w:val="23"/>
          <w:szCs w:val="23"/>
        </w:rPr>
        <w:t xml:space="preserve"> – Contract C2015-85</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Ogden City Arts</w:t>
      </w:r>
      <w:r>
        <w:rPr>
          <w:sz w:val="23"/>
          <w:szCs w:val="23"/>
        </w:rPr>
        <w:t>-</w:t>
      </w:r>
      <w:r w:rsidRPr="009A7126">
        <w:rPr>
          <w:sz w:val="23"/>
          <w:szCs w:val="23"/>
        </w:rPr>
        <w:t>Free Summer Series</w:t>
      </w:r>
      <w:r>
        <w:rPr>
          <w:sz w:val="23"/>
          <w:szCs w:val="23"/>
        </w:rPr>
        <w:t xml:space="preserve"> – Contract C2015-86</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Ogden Friends of Acoustic Music-8</w:t>
      </w:r>
      <w:r w:rsidRPr="009A7126">
        <w:rPr>
          <w:sz w:val="23"/>
          <w:szCs w:val="23"/>
          <w:vertAlign w:val="superscript"/>
        </w:rPr>
        <w:t>th</w:t>
      </w:r>
      <w:r w:rsidRPr="009A7126">
        <w:rPr>
          <w:sz w:val="23"/>
          <w:szCs w:val="23"/>
        </w:rPr>
        <w:t xml:space="preserve"> Annual Music Festival</w:t>
      </w:r>
      <w:r>
        <w:rPr>
          <w:sz w:val="23"/>
          <w:szCs w:val="23"/>
        </w:rPr>
        <w:t xml:space="preserve"> – Contract C2015-87</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Ogden Friends of Acoustic Music-3</w:t>
      </w:r>
      <w:r w:rsidRPr="009A7126">
        <w:rPr>
          <w:sz w:val="23"/>
          <w:szCs w:val="23"/>
          <w:vertAlign w:val="superscript"/>
        </w:rPr>
        <w:t>rd</w:t>
      </w:r>
      <w:r w:rsidRPr="009A7126">
        <w:rPr>
          <w:sz w:val="23"/>
          <w:szCs w:val="23"/>
        </w:rPr>
        <w:t xml:space="preserve"> Annual Ogden Valley Roots &amp; Blues </w:t>
      </w:r>
      <w:r>
        <w:rPr>
          <w:sz w:val="23"/>
          <w:szCs w:val="23"/>
        </w:rPr>
        <w:t>– Contract C2015-88</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Ogden Nature Center-Summer Concerts</w:t>
      </w:r>
      <w:r>
        <w:rPr>
          <w:sz w:val="23"/>
          <w:szCs w:val="23"/>
        </w:rPr>
        <w:t xml:space="preserve"> – Contract C2015-89</w:t>
      </w:r>
    </w:p>
    <w:p w:rsidR="00E55678" w:rsidRPr="009A7126" w:rsidRDefault="00E55678" w:rsidP="00E55678">
      <w:pPr>
        <w:tabs>
          <w:tab w:val="left" w:pos="360"/>
          <w:tab w:val="left" w:pos="810"/>
        </w:tabs>
        <w:rPr>
          <w:sz w:val="23"/>
          <w:szCs w:val="23"/>
        </w:rPr>
      </w:pPr>
      <w:r w:rsidRPr="009A7126">
        <w:rPr>
          <w:sz w:val="23"/>
          <w:szCs w:val="23"/>
        </w:rPr>
        <w:lastRenderedPageBreak/>
        <w:tab/>
      </w:r>
      <w:r w:rsidRPr="009A7126">
        <w:rPr>
          <w:sz w:val="23"/>
          <w:szCs w:val="23"/>
        </w:rPr>
        <w:tab/>
        <w:t>Ogden Pioneer Heritage Foundation-Trail to Pioneer Horse Display</w:t>
      </w:r>
      <w:r>
        <w:rPr>
          <w:sz w:val="23"/>
          <w:szCs w:val="23"/>
        </w:rPr>
        <w:t xml:space="preserve"> – Contract C2015-90</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Ogden Pioneer Heritage Foundation</w:t>
      </w:r>
      <w:r>
        <w:rPr>
          <w:sz w:val="23"/>
          <w:szCs w:val="23"/>
        </w:rPr>
        <w:t>-</w:t>
      </w:r>
      <w:r w:rsidRPr="009A7126">
        <w:rPr>
          <w:sz w:val="23"/>
          <w:szCs w:val="23"/>
        </w:rPr>
        <w:t>Ogden Pioneer Days Celebration</w:t>
      </w:r>
      <w:r>
        <w:rPr>
          <w:sz w:val="23"/>
          <w:szCs w:val="23"/>
        </w:rPr>
        <w:t xml:space="preserve"> – Contract C2015-91</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Ogden School Foundation-</w:t>
      </w:r>
      <w:proofErr w:type="spellStart"/>
      <w:r w:rsidRPr="009A7126">
        <w:rPr>
          <w:sz w:val="23"/>
          <w:szCs w:val="23"/>
        </w:rPr>
        <w:t>Ucreate</w:t>
      </w:r>
      <w:proofErr w:type="spellEnd"/>
      <w:r>
        <w:rPr>
          <w:sz w:val="23"/>
          <w:szCs w:val="23"/>
        </w:rPr>
        <w:t xml:space="preserve"> – Contract C2015-92</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Ogden Symphony &amp; Ballet-All Programs</w:t>
      </w:r>
      <w:r>
        <w:rPr>
          <w:sz w:val="23"/>
          <w:szCs w:val="23"/>
        </w:rPr>
        <w:t xml:space="preserve"> – Contract C2015-93</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Ogden Valley Balloon Festival</w:t>
      </w:r>
      <w:r>
        <w:rPr>
          <w:sz w:val="23"/>
          <w:szCs w:val="23"/>
        </w:rPr>
        <w:t>-</w:t>
      </w:r>
      <w:r w:rsidRPr="009A7126">
        <w:rPr>
          <w:sz w:val="23"/>
          <w:szCs w:val="23"/>
        </w:rPr>
        <w:t>Balloon and Arts Festival</w:t>
      </w:r>
      <w:r>
        <w:rPr>
          <w:sz w:val="23"/>
          <w:szCs w:val="23"/>
        </w:rPr>
        <w:t xml:space="preserve"> – Contract C2015-94</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Ogden’s George S. Dinosaur Park-Field Guide Addition &amp; Ongoing Education</w:t>
      </w:r>
      <w:r>
        <w:rPr>
          <w:sz w:val="23"/>
          <w:szCs w:val="23"/>
        </w:rPr>
        <w:t xml:space="preserve"> – Contract C2015-95</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Project Success-</w:t>
      </w:r>
      <w:proofErr w:type="spellStart"/>
      <w:r w:rsidRPr="009A7126">
        <w:rPr>
          <w:sz w:val="23"/>
          <w:szCs w:val="23"/>
        </w:rPr>
        <w:t>Juneteenth</w:t>
      </w:r>
      <w:proofErr w:type="spellEnd"/>
      <w:r w:rsidRPr="009A7126">
        <w:rPr>
          <w:sz w:val="23"/>
          <w:szCs w:val="23"/>
        </w:rPr>
        <w:t xml:space="preserve"> Cultural Arts Festival</w:t>
      </w:r>
      <w:r>
        <w:rPr>
          <w:sz w:val="23"/>
          <w:szCs w:val="23"/>
        </w:rPr>
        <w:t xml:space="preserve"> – Contract C2015-96</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Treehouse Children’s Museum-</w:t>
      </w:r>
      <w:proofErr w:type="spellStart"/>
      <w:r w:rsidRPr="009A7126">
        <w:rPr>
          <w:sz w:val="23"/>
          <w:szCs w:val="23"/>
        </w:rPr>
        <w:t>Mainstreet</w:t>
      </w:r>
      <w:proofErr w:type="spellEnd"/>
      <w:r w:rsidRPr="009A7126">
        <w:rPr>
          <w:sz w:val="23"/>
          <w:szCs w:val="23"/>
        </w:rPr>
        <w:t xml:space="preserve"> Grows at Treehouse</w:t>
      </w:r>
      <w:r>
        <w:rPr>
          <w:sz w:val="23"/>
          <w:szCs w:val="23"/>
        </w:rPr>
        <w:t xml:space="preserve"> – Contract C2015-97</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Treehouse Children’s Museum-Science Circus</w:t>
      </w:r>
      <w:r>
        <w:rPr>
          <w:sz w:val="23"/>
          <w:szCs w:val="23"/>
        </w:rPr>
        <w:t xml:space="preserve"> – Contract C2015-98</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Treehouse Children’s Museum</w:t>
      </w:r>
      <w:r>
        <w:rPr>
          <w:sz w:val="23"/>
          <w:szCs w:val="23"/>
        </w:rPr>
        <w:t>-</w:t>
      </w:r>
      <w:r w:rsidRPr="009A7126">
        <w:rPr>
          <w:sz w:val="23"/>
          <w:szCs w:val="23"/>
        </w:rPr>
        <w:t>The Play is the Thing at the Treehouse</w:t>
      </w:r>
      <w:r>
        <w:rPr>
          <w:sz w:val="23"/>
          <w:szCs w:val="23"/>
        </w:rPr>
        <w:t xml:space="preserve"> – Contract C2015-99</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Treehouse Children’s Museum</w:t>
      </w:r>
      <w:r>
        <w:rPr>
          <w:sz w:val="23"/>
          <w:szCs w:val="23"/>
        </w:rPr>
        <w:t>-</w:t>
      </w:r>
      <w:r w:rsidRPr="009A7126">
        <w:rPr>
          <w:sz w:val="23"/>
          <w:szCs w:val="23"/>
        </w:rPr>
        <w:t>Get Ready for Kindergarten</w:t>
      </w:r>
      <w:r>
        <w:rPr>
          <w:sz w:val="23"/>
          <w:szCs w:val="23"/>
        </w:rPr>
        <w:t xml:space="preserve"> – Contract C2015-100</w:t>
      </w:r>
    </w:p>
    <w:p w:rsidR="00E55678" w:rsidRPr="00075F58" w:rsidRDefault="00E55678" w:rsidP="00E55678">
      <w:pPr>
        <w:tabs>
          <w:tab w:val="left" w:pos="360"/>
          <w:tab w:val="left" w:pos="810"/>
        </w:tabs>
      </w:pPr>
      <w:r w:rsidRPr="009A7126">
        <w:rPr>
          <w:sz w:val="23"/>
          <w:szCs w:val="23"/>
        </w:rPr>
        <w:tab/>
      </w:r>
      <w:r w:rsidRPr="009A7126">
        <w:rPr>
          <w:sz w:val="23"/>
          <w:szCs w:val="23"/>
        </w:rPr>
        <w:tab/>
      </w:r>
      <w:r w:rsidRPr="00075F58">
        <w:t>Union Station Foundation-Museum Collections: Archival</w:t>
      </w:r>
      <w:r>
        <w:t xml:space="preserve"> &amp; </w:t>
      </w:r>
      <w:r w:rsidRPr="00075F58">
        <w:t xml:space="preserve">Restoration Supplies– Contract C2015-101 </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Union Station Foundation-Traveling Exhibit: American Adventure</w:t>
      </w:r>
      <w:r>
        <w:rPr>
          <w:sz w:val="23"/>
          <w:szCs w:val="23"/>
        </w:rPr>
        <w:t xml:space="preserve"> – Contract C2015-102</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Union Station Foundation-Heritage Festival at Union Station</w:t>
      </w:r>
      <w:r>
        <w:rPr>
          <w:sz w:val="23"/>
          <w:szCs w:val="23"/>
        </w:rPr>
        <w:t xml:space="preserve"> – Contract C2015-103</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Weber Arts Council</w:t>
      </w:r>
      <w:r>
        <w:rPr>
          <w:sz w:val="23"/>
          <w:szCs w:val="23"/>
        </w:rPr>
        <w:t>-</w:t>
      </w:r>
      <w:r w:rsidRPr="009A7126">
        <w:rPr>
          <w:sz w:val="23"/>
          <w:szCs w:val="23"/>
        </w:rPr>
        <w:t>African Dance and Drum</w:t>
      </w:r>
      <w:r>
        <w:rPr>
          <w:sz w:val="23"/>
          <w:szCs w:val="23"/>
        </w:rPr>
        <w:t xml:space="preserve"> – Contract C2015-104</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Weber Arts Council-</w:t>
      </w:r>
      <w:proofErr w:type="spellStart"/>
      <w:r w:rsidRPr="009A7126">
        <w:rPr>
          <w:sz w:val="23"/>
          <w:szCs w:val="23"/>
        </w:rPr>
        <w:t>Ars</w:t>
      </w:r>
      <w:proofErr w:type="spellEnd"/>
      <w:r w:rsidRPr="009A7126">
        <w:rPr>
          <w:sz w:val="23"/>
          <w:szCs w:val="23"/>
        </w:rPr>
        <w:t xml:space="preserve"> </w:t>
      </w:r>
      <w:proofErr w:type="spellStart"/>
      <w:r w:rsidRPr="009A7126">
        <w:rPr>
          <w:sz w:val="23"/>
          <w:szCs w:val="23"/>
        </w:rPr>
        <w:t>Visualia</w:t>
      </w:r>
      <w:proofErr w:type="spellEnd"/>
      <w:r w:rsidRPr="009A7126">
        <w:rPr>
          <w:sz w:val="23"/>
          <w:szCs w:val="23"/>
        </w:rPr>
        <w:t xml:space="preserve"> Guerilla Truck Fair 2015</w:t>
      </w:r>
      <w:r>
        <w:rPr>
          <w:sz w:val="23"/>
          <w:szCs w:val="23"/>
        </w:rPr>
        <w:t xml:space="preserve"> – Contract C2015-105</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r>
      <w:r>
        <w:rPr>
          <w:sz w:val="23"/>
          <w:szCs w:val="23"/>
        </w:rPr>
        <w:t xml:space="preserve">Weber Arts </w:t>
      </w:r>
      <w:proofErr w:type="spellStart"/>
      <w:r>
        <w:rPr>
          <w:sz w:val="23"/>
          <w:szCs w:val="23"/>
        </w:rPr>
        <w:t>Counci</w:t>
      </w:r>
      <w:proofErr w:type="spellEnd"/>
      <w:r>
        <w:rPr>
          <w:sz w:val="23"/>
          <w:szCs w:val="23"/>
        </w:rPr>
        <w:t>-</w:t>
      </w:r>
      <w:r w:rsidRPr="009A7126">
        <w:rPr>
          <w:sz w:val="23"/>
          <w:szCs w:val="23"/>
        </w:rPr>
        <w:t>Mountain Arts &amp; Music Workshops</w:t>
      </w:r>
      <w:r>
        <w:rPr>
          <w:sz w:val="23"/>
          <w:szCs w:val="23"/>
        </w:rPr>
        <w:t xml:space="preserve"> – Contract C2015-106</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 xml:space="preserve">Weber County </w:t>
      </w:r>
      <w:proofErr w:type="spellStart"/>
      <w:r w:rsidRPr="009A7126">
        <w:rPr>
          <w:sz w:val="23"/>
          <w:szCs w:val="23"/>
        </w:rPr>
        <w:t>dba</w:t>
      </w:r>
      <w:proofErr w:type="spellEnd"/>
      <w:r w:rsidRPr="009A7126">
        <w:rPr>
          <w:sz w:val="23"/>
          <w:szCs w:val="23"/>
        </w:rPr>
        <w:t xml:space="preserve"> Eccles Conference Center-Historic Door Replacement</w:t>
      </w:r>
      <w:r>
        <w:rPr>
          <w:sz w:val="23"/>
          <w:szCs w:val="23"/>
        </w:rPr>
        <w:t xml:space="preserve"> – Contract C2015-107</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 xml:space="preserve">Weber County </w:t>
      </w:r>
      <w:proofErr w:type="spellStart"/>
      <w:r w:rsidRPr="009A7126">
        <w:rPr>
          <w:sz w:val="23"/>
          <w:szCs w:val="23"/>
        </w:rPr>
        <w:t>dba</w:t>
      </w:r>
      <w:proofErr w:type="spellEnd"/>
      <w:r w:rsidRPr="009A7126">
        <w:rPr>
          <w:sz w:val="23"/>
          <w:szCs w:val="23"/>
        </w:rPr>
        <w:t xml:space="preserve"> Eccles Conference Center-Theater Carpet Replacement</w:t>
      </w:r>
      <w:r>
        <w:rPr>
          <w:sz w:val="23"/>
          <w:szCs w:val="23"/>
        </w:rPr>
        <w:t xml:space="preserve"> – Contract C2015-108</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Weber State University-Science &amp; Arts in the Parks</w:t>
      </w:r>
      <w:r>
        <w:rPr>
          <w:sz w:val="23"/>
          <w:szCs w:val="23"/>
        </w:rPr>
        <w:t xml:space="preserve"> – Contract C2015-109</w:t>
      </w:r>
    </w:p>
    <w:p w:rsidR="00E55678" w:rsidRPr="00075F58" w:rsidRDefault="00E55678" w:rsidP="00E55678">
      <w:pPr>
        <w:tabs>
          <w:tab w:val="left" w:pos="360"/>
          <w:tab w:val="left" w:pos="810"/>
        </w:tabs>
      </w:pPr>
      <w:r w:rsidRPr="009A7126">
        <w:rPr>
          <w:sz w:val="23"/>
          <w:szCs w:val="23"/>
        </w:rPr>
        <w:tab/>
      </w:r>
      <w:r w:rsidRPr="009A7126">
        <w:rPr>
          <w:sz w:val="23"/>
          <w:szCs w:val="23"/>
        </w:rPr>
        <w:tab/>
      </w:r>
      <w:r w:rsidRPr="00075F58">
        <w:t>Weber State University-Shaw Gallery: Elizabeth Higgins O’Conner Exhibition – Contract C2015-110</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Weber State University-</w:t>
      </w:r>
      <w:proofErr w:type="spellStart"/>
      <w:r w:rsidRPr="009A7126">
        <w:rPr>
          <w:sz w:val="23"/>
          <w:szCs w:val="23"/>
        </w:rPr>
        <w:t>ArtReach</w:t>
      </w:r>
      <w:proofErr w:type="spellEnd"/>
      <w:r w:rsidRPr="009A7126">
        <w:rPr>
          <w:sz w:val="23"/>
          <w:szCs w:val="23"/>
        </w:rPr>
        <w:t>: Shaw Gallery Outreach Program</w:t>
      </w:r>
      <w:r>
        <w:rPr>
          <w:sz w:val="23"/>
          <w:szCs w:val="23"/>
        </w:rPr>
        <w:t xml:space="preserve"> – Contract C2015-111</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Weber State University-Shaw Gallery: Ogden Film Circuit</w:t>
      </w:r>
      <w:r>
        <w:rPr>
          <w:sz w:val="23"/>
          <w:szCs w:val="23"/>
        </w:rPr>
        <w:t xml:space="preserve"> – Contract C2015-112</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Weber County Parks-Field Archery Range</w:t>
      </w:r>
      <w:r>
        <w:rPr>
          <w:sz w:val="23"/>
          <w:szCs w:val="23"/>
        </w:rPr>
        <w:t xml:space="preserve"> – Contract C2015-113</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Weber County Parks-</w:t>
      </w:r>
      <w:r>
        <w:rPr>
          <w:sz w:val="23"/>
          <w:szCs w:val="23"/>
        </w:rPr>
        <w:t>W</w:t>
      </w:r>
      <w:r w:rsidRPr="009A7126">
        <w:rPr>
          <w:sz w:val="23"/>
          <w:szCs w:val="23"/>
        </w:rPr>
        <w:t>ater System Update at Weber Memorial Park</w:t>
      </w:r>
      <w:r>
        <w:rPr>
          <w:sz w:val="23"/>
          <w:szCs w:val="23"/>
        </w:rPr>
        <w:t xml:space="preserve"> – Contract C2015-114</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Weber County Parks-Snow Thrower Attachment for North Fork Park</w:t>
      </w:r>
      <w:r>
        <w:rPr>
          <w:sz w:val="23"/>
          <w:szCs w:val="23"/>
        </w:rPr>
        <w:t xml:space="preserve"> – Contract C2015-115</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Ogden Nordic-Snowmobile for Grooming and Storage Trailer</w:t>
      </w:r>
      <w:r>
        <w:rPr>
          <w:sz w:val="23"/>
          <w:szCs w:val="23"/>
        </w:rPr>
        <w:t xml:space="preserve"> – Contract C2015-116</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Ogden’s George S. Dinosaur Park-Restroom Addition</w:t>
      </w:r>
      <w:r>
        <w:rPr>
          <w:sz w:val="23"/>
          <w:szCs w:val="23"/>
        </w:rPr>
        <w:t xml:space="preserve"> – Contract C2015-117</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Marshall White Center-Gym Floor</w:t>
      </w:r>
      <w:r>
        <w:rPr>
          <w:sz w:val="23"/>
          <w:szCs w:val="23"/>
        </w:rPr>
        <w:t xml:space="preserve"> – Contract C2015-118</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Huntsville Town-Ogden Valley Pineview Loop Trailhead</w:t>
      </w:r>
      <w:r>
        <w:rPr>
          <w:sz w:val="23"/>
          <w:szCs w:val="23"/>
        </w:rPr>
        <w:t xml:space="preserve"> – Contract C2015-119</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Ogden City Corporation-Grandview Park Restrooms</w:t>
      </w:r>
      <w:r>
        <w:rPr>
          <w:sz w:val="23"/>
          <w:szCs w:val="23"/>
        </w:rPr>
        <w:t xml:space="preserve"> – Contract C2015-120</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Ogden Ranger District-Skyline Trail Reconstruction/ Phase 1</w:t>
      </w:r>
      <w:r>
        <w:rPr>
          <w:sz w:val="23"/>
          <w:szCs w:val="23"/>
        </w:rPr>
        <w:t xml:space="preserve"> – Contract C2015-121</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Ogden School Foundation-Ogden Community Soccer Complex Phase I</w:t>
      </w:r>
      <w:r>
        <w:rPr>
          <w:sz w:val="23"/>
          <w:szCs w:val="23"/>
        </w:rPr>
        <w:t xml:space="preserve"> – Contract C2015-122</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Pleasant View City-Walking Trail</w:t>
      </w:r>
      <w:r>
        <w:rPr>
          <w:sz w:val="23"/>
          <w:szCs w:val="23"/>
        </w:rPr>
        <w:t xml:space="preserve"> – Contract C2015-123</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Washington Terrace City-Lions Park Play Structure</w:t>
      </w:r>
      <w:r>
        <w:rPr>
          <w:sz w:val="23"/>
          <w:szCs w:val="23"/>
        </w:rPr>
        <w:t xml:space="preserve"> – Contract C2015-124</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r>
      <w:r>
        <w:rPr>
          <w:sz w:val="23"/>
          <w:szCs w:val="23"/>
        </w:rPr>
        <w:t>Washington Terrace City-</w:t>
      </w:r>
      <w:r w:rsidRPr="009A7126">
        <w:rPr>
          <w:sz w:val="23"/>
          <w:szCs w:val="23"/>
        </w:rPr>
        <w:t>Rohmer Park Baseball Fields Backstop Fencing</w:t>
      </w:r>
      <w:r>
        <w:rPr>
          <w:sz w:val="23"/>
          <w:szCs w:val="23"/>
        </w:rPr>
        <w:t xml:space="preserve"> – Contract C2015-125</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Weber Cultural Legacy Foundation-GOAL Fitness Trail at Big D Park</w:t>
      </w:r>
      <w:r>
        <w:rPr>
          <w:sz w:val="23"/>
          <w:szCs w:val="23"/>
        </w:rPr>
        <w:t xml:space="preserve"> – Contract C2015-126</w:t>
      </w:r>
    </w:p>
    <w:p w:rsidR="00E55678" w:rsidRPr="009A7126" w:rsidRDefault="00E55678" w:rsidP="00E55678">
      <w:pPr>
        <w:tabs>
          <w:tab w:val="left" w:pos="360"/>
          <w:tab w:val="left" w:pos="810"/>
        </w:tabs>
        <w:rPr>
          <w:sz w:val="23"/>
          <w:szCs w:val="23"/>
        </w:rPr>
      </w:pPr>
      <w:r w:rsidRPr="009A7126">
        <w:rPr>
          <w:sz w:val="23"/>
          <w:szCs w:val="23"/>
        </w:rPr>
        <w:tab/>
      </w:r>
      <w:r w:rsidRPr="009A7126">
        <w:rPr>
          <w:sz w:val="23"/>
          <w:szCs w:val="23"/>
        </w:rPr>
        <w:tab/>
        <w:t>Weber Pathways-Pineview Loop Pathway- Pelican Beach Trail and Trailhead</w:t>
      </w:r>
      <w:r>
        <w:rPr>
          <w:sz w:val="23"/>
          <w:szCs w:val="23"/>
        </w:rPr>
        <w:t xml:space="preserve"> – Contract C2015-127</w:t>
      </w:r>
    </w:p>
    <w:p w:rsidR="00E55678" w:rsidRDefault="00E55678" w:rsidP="00E55678">
      <w:pPr>
        <w:tabs>
          <w:tab w:val="left" w:pos="360"/>
          <w:tab w:val="left" w:pos="810"/>
        </w:tabs>
        <w:rPr>
          <w:sz w:val="23"/>
          <w:szCs w:val="23"/>
        </w:rPr>
      </w:pPr>
      <w:r w:rsidRPr="009A7126">
        <w:rPr>
          <w:sz w:val="23"/>
          <w:szCs w:val="23"/>
        </w:rPr>
        <w:tab/>
      </w:r>
      <w:r w:rsidRPr="009A7126">
        <w:rPr>
          <w:sz w:val="23"/>
          <w:szCs w:val="23"/>
        </w:rPr>
        <w:tab/>
        <w:t>West Haven City-West Haven City Trail Project</w:t>
      </w:r>
      <w:r>
        <w:rPr>
          <w:sz w:val="23"/>
          <w:szCs w:val="23"/>
        </w:rPr>
        <w:t xml:space="preserve"> – Contract C2015-128</w:t>
      </w:r>
    </w:p>
    <w:p w:rsidR="00C77C5F" w:rsidRDefault="00E55678" w:rsidP="00E55678">
      <w:pPr>
        <w:shd w:val="clear" w:color="auto" w:fill="D9D9D9" w:themeFill="background1" w:themeFillShade="D9"/>
        <w:tabs>
          <w:tab w:val="left" w:pos="720"/>
          <w:tab w:val="left" w:pos="3960"/>
        </w:tabs>
        <w:ind w:left="720"/>
        <w:jc w:val="both"/>
        <w:rPr>
          <w:sz w:val="23"/>
          <w:szCs w:val="23"/>
        </w:rPr>
      </w:pPr>
      <w:r w:rsidRPr="002016DE">
        <w:rPr>
          <w:sz w:val="23"/>
          <w:szCs w:val="23"/>
        </w:rPr>
        <w:t xml:space="preserve">Commissioner Ebert moved to approve the consent items; </w:t>
      </w:r>
      <w:r w:rsidR="00BD0BD7" w:rsidRPr="002016DE">
        <w:rPr>
          <w:sz w:val="23"/>
          <w:szCs w:val="23"/>
          <w:shd w:val="clear" w:color="auto" w:fill="D9D9D9" w:themeFill="background1" w:themeFillShade="D9"/>
        </w:rPr>
        <w:t xml:space="preserve">Chair Gibson </w:t>
      </w:r>
      <w:r w:rsidRPr="002016DE">
        <w:rPr>
          <w:sz w:val="23"/>
          <w:szCs w:val="23"/>
        </w:rPr>
        <w:t>seconded.</w:t>
      </w:r>
      <w:r w:rsidR="00BD0BD7">
        <w:rPr>
          <w:sz w:val="23"/>
          <w:szCs w:val="23"/>
        </w:rPr>
        <w:t xml:space="preserve"> </w:t>
      </w:r>
    </w:p>
    <w:p w:rsidR="00E55678" w:rsidRPr="002016DE" w:rsidRDefault="00E55678" w:rsidP="00E55678">
      <w:pPr>
        <w:shd w:val="clear" w:color="auto" w:fill="D9D9D9" w:themeFill="background1" w:themeFillShade="D9"/>
        <w:tabs>
          <w:tab w:val="left" w:pos="720"/>
          <w:tab w:val="left" w:pos="3960"/>
        </w:tabs>
        <w:ind w:left="720"/>
        <w:jc w:val="both"/>
        <w:rPr>
          <w:sz w:val="23"/>
          <w:szCs w:val="23"/>
        </w:rPr>
      </w:pPr>
      <w:r w:rsidRPr="002016DE">
        <w:rPr>
          <w:sz w:val="23"/>
          <w:szCs w:val="23"/>
        </w:rPr>
        <w:t>Commissioner Ebert – aye; Chair Gibson – aye</w:t>
      </w:r>
    </w:p>
    <w:p w:rsidR="00E55678" w:rsidRPr="009A7126" w:rsidRDefault="00E55678" w:rsidP="00E55678">
      <w:pPr>
        <w:tabs>
          <w:tab w:val="left" w:pos="360"/>
          <w:tab w:val="left" w:pos="810"/>
        </w:tabs>
        <w:rPr>
          <w:sz w:val="23"/>
          <w:szCs w:val="23"/>
        </w:rPr>
      </w:pPr>
    </w:p>
    <w:p w:rsidR="00E55678" w:rsidRPr="009A7126" w:rsidRDefault="00E55678" w:rsidP="00E55678">
      <w:pPr>
        <w:tabs>
          <w:tab w:val="left" w:pos="360"/>
        </w:tabs>
        <w:rPr>
          <w:sz w:val="23"/>
          <w:szCs w:val="23"/>
        </w:rPr>
      </w:pPr>
      <w:r w:rsidRPr="009A7126">
        <w:rPr>
          <w:b/>
          <w:sz w:val="23"/>
          <w:szCs w:val="23"/>
        </w:rPr>
        <w:t>H.</w:t>
      </w:r>
      <w:r w:rsidRPr="009A7126">
        <w:rPr>
          <w:b/>
          <w:sz w:val="23"/>
          <w:szCs w:val="23"/>
        </w:rPr>
        <w:tab/>
      </w:r>
      <w:r w:rsidRPr="00075F58">
        <w:rPr>
          <w:b/>
          <w:smallCaps/>
          <w:sz w:val="23"/>
          <w:szCs w:val="23"/>
        </w:rPr>
        <w:t>Action Items</w:t>
      </w:r>
      <w:r>
        <w:rPr>
          <w:b/>
          <w:smallCaps/>
          <w:sz w:val="23"/>
          <w:szCs w:val="23"/>
        </w:rPr>
        <w:t>:</w:t>
      </w:r>
    </w:p>
    <w:p w:rsidR="00E55678" w:rsidRDefault="00E55678" w:rsidP="00E55678">
      <w:pPr>
        <w:tabs>
          <w:tab w:val="left" w:pos="360"/>
        </w:tabs>
        <w:spacing w:before="100" w:beforeAutospacing="1"/>
        <w:ind w:left="720" w:hanging="720"/>
        <w:jc w:val="both"/>
        <w:rPr>
          <w:b/>
          <w:smallCaps/>
          <w:sz w:val="23"/>
          <w:szCs w:val="23"/>
        </w:rPr>
      </w:pPr>
      <w:r w:rsidRPr="009A7126">
        <w:rPr>
          <w:sz w:val="23"/>
          <w:szCs w:val="23"/>
        </w:rPr>
        <w:tab/>
        <w:t>1</w:t>
      </w:r>
      <w:r w:rsidRPr="009A7126">
        <w:rPr>
          <w:rFonts w:eastAsia="Times New Roman"/>
          <w:color w:val="000000"/>
          <w:sz w:val="23"/>
          <w:szCs w:val="23"/>
        </w:rPr>
        <w:t>.</w:t>
      </w:r>
      <w:r w:rsidRPr="009A7126">
        <w:rPr>
          <w:rFonts w:eastAsia="Times New Roman"/>
          <w:color w:val="000000"/>
          <w:sz w:val="23"/>
          <w:szCs w:val="23"/>
        </w:rPr>
        <w:tab/>
      </w:r>
      <w:r w:rsidRPr="002016DE">
        <w:rPr>
          <w:rFonts w:eastAsia="Times New Roman"/>
          <w:b/>
          <w:smallCaps/>
          <w:color w:val="000000"/>
          <w:sz w:val="23"/>
          <w:szCs w:val="23"/>
        </w:rPr>
        <w:t xml:space="preserve">Ratify contract with Stephanie Lindsey for the </w:t>
      </w:r>
      <w:proofErr w:type="spellStart"/>
      <w:r w:rsidRPr="002016DE">
        <w:rPr>
          <w:rFonts w:eastAsia="Times New Roman"/>
          <w:b/>
          <w:smallCaps/>
          <w:color w:val="000000"/>
          <w:sz w:val="23"/>
          <w:szCs w:val="23"/>
        </w:rPr>
        <w:t>Spiker’s</w:t>
      </w:r>
      <w:proofErr w:type="spellEnd"/>
      <w:r w:rsidRPr="002016DE">
        <w:rPr>
          <w:rFonts w:eastAsia="Times New Roman"/>
          <w:b/>
          <w:smallCaps/>
          <w:color w:val="000000"/>
          <w:sz w:val="23"/>
          <w:szCs w:val="23"/>
        </w:rPr>
        <w:t xml:space="preserve"> High School Rodeo at the Golden Spike Event Center (GSEC) on April 3-4, 2015 </w:t>
      </w:r>
      <w:r w:rsidRPr="002016DE">
        <w:rPr>
          <w:b/>
          <w:smallCaps/>
          <w:sz w:val="23"/>
          <w:szCs w:val="23"/>
        </w:rPr>
        <w:t>– Contract C2015-129</w:t>
      </w:r>
    </w:p>
    <w:p w:rsidR="00E55678" w:rsidRDefault="007D23A5" w:rsidP="00E55678">
      <w:pPr>
        <w:tabs>
          <w:tab w:val="left" w:pos="360"/>
        </w:tabs>
        <w:spacing w:before="100" w:beforeAutospacing="1"/>
        <w:ind w:left="720" w:hanging="720"/>
        <w:jc w:val="both"/>
        <w:rPr>
          <w:color w:val="000000"/>
          <w:sz w:val="23"/>
          <w:szCs w:val="23"/>
        </w:rPr>
      </w:pPr>
      <w:r>
        <w:rPr>
          <w:sz w:val="23"/>
          <w:szCs w:val="23"/>
        </w:rPr>
        <w:tab/>
      </w:r>
      <w:r>
        <w:rPr>
          <w:sz w:val="23"/>
          <w:szCs w:val="23"/>
        </w:rPr>
        <w:tab/>
      </w:r>
      <w:r w:rsidR="00E55678" w:rsidRPr="009A7126">
        <w:rPr>
          <w:color w:val="000000"/>
          <w:sz w:val="23"/>
          <w:szCs w:val="23"/>
        </w:rPr>
        <w:t>Jim Harvey</w:t>
      </w:r>
      <w:r w:rsidR="00E55678">
        <w:rPr>
          <w:color w:val="000000"/>
          <w:sz w:val="23"/>
          <w:szCs w:val="23"/>
        </w:rPr>
        <w:t>, with GSEC, presented this contract.</w:t>
      </w:r>
    </w:p>
    <w:p w:rsidR="00C146D6" w:rsidRDefault="00C146D6" w:rsidP="00C146D6">
      <w:pPr>
        <w:shd w:val="clear" w:color="auto" w:fill="D9D9D9" w:themeFill="background1" w:themeFillShade="D9"/>
        <w:tabs>
          <w:tab w:val="left" w:pos="360"/>
        </w:tabs>
        <w:ind w:left="720"/>
        <w:jc w:val="both"/>
        <w:rPr>
          <w:sz w:val="23"/>
          <w:szCs w:val="23"/>
        </w:rPr>
      </w:pPr>
      <w:r w:rsidRPr="002016DE">
        <w:rPr>
          <w:sz w:val="23"/>
          <w:szCs w:val="23"/>
        </w:rPr>
        <w:t xml:space="preserve">Commissioner Ebert moved to </w:t>
      </w:r>
      <w:r w:rsidR="00A8177B">
        <w:rPr>
          <w:sz w:val="23"/>
          <w:szCs w:val="23"/>
        </w:rPr>
        <w:t>r</w:t>
      </w:r>
      <w:r w:rsidRPr="002016DE">
        <w:rPr>
          <w:sz w:val="23"/>
          <w:szCs w:val="23"/>
        </w:rPr>
        <w:t>a</w:t>
      </w:r>
      <w:r w:rsidR="00A8177B">
        <w:rPr>
          <w:sz w:val="23"/>
          <w:szCs w:val="23"/>
        </w:rPr>
        <w:t>tify</w:t>
      </w:r>
      <w:r>
        <w:rPr>
          <w:sz w:val="23"/>
          <w:szCs w:val="23"/>
        </w:rPr>
        <w:t xml:space="preserve"> Contract C2015-129 with </w:t>
      </w:r>
      <w:r w:rsidRPr="002016DE">
        <w:rPr>
          <w:rFonts w:eastAsia="Times New Roman"/>
          <w:color w:val="000000"/>
          <w:sz w:val="23"/>
          <w:szCs w:val="23"/>
          <w:shd w:val="clear" w:color="auto" w:fill="D9D9D9" w:themeFill="background1" w:themeFillShade="D9"/>
        </w:rPr>
        <w:t xml:space="preserve">Stephanie Lindsey for the </w:t>
      </w:r>
      <w:proofErr w:type="spellStart"/>
      <w:r w:rsidRPr="002016DE">
        <w:rPr>
          <w:rFonts w:eastAsia="Times New Roman"/>
          <w:color w:val="000000"/>
          <w:sz w:val="23"/>
          <w:szCs w:val="23"/>
          <w:shd w:val="clear" w:color="auto" w:fill="D9D9D9" w:themeFill="background1" w:themeFillShade="D9"/>
        </w:rPr>
        <w:t>Spiker’s</w:t>
      </w:r>
      <w:proofErr w:type="spellEnd"/>
      <w:r w:rsidRPr="002016DE">
        <w:rPr>
          <w:rFonts w:eastAsia="Times New Roman"/>
          <w:color w:val="000000"/>
          <w:sz w:val="23"/>
          <w:szCs w:val="23"/>
          <w:shd w:val="clear" w:color="auto" w:fill="D9D9D9" w:themeFill="background1" w:themeFillShade="D9"/>
        </w:rPr>
        <w:t xml:space="preserve"> </w:t>
      </w:r>
      <w:r>
        <w:rPr>
          <w:rFonts w:eastAsia="Times New Roman"/>
          <w:color w:val="000000"/>
          <w:sz w:val="23"/>
          <w:szCs w:val="23"/>
          <w:shd w:val="clear" w:color="auto" w:fill="D9D9D9" w:themeFill="background1" w:themeFillShade="D9"/>
        </w:rPr>
        <w:t xml:space="preserve">High School Rodeo at </w:t>
      </w:r>
      <w:r>
        <w:rPr>
          <w:sz w:val="23"/>
          <w:szCs w:val="23"/>
        </w:rPr>
        <w:t xml:space="preserve">the Golden Spike Event Center on </w:t>
      </w:r>
      <w:r>
        <w:rPr>
          <w:rFonts w:eastAsia="Times New Roman"/>
          <w:color w:val="000000"/>
          <w:sz w:val="23"/>
          <w:szCs w:val="23"/>
          <w:shd w:val="clear" w:color="auto" w:fill="D9D9D9" w:themeFill="background1" w:themeFillShade="D9"/>
        </w:rPr>
        <w:t>4/</w:t>
      </w:r>
      <w:r w:rsidRPr="002016DE">
        <w:rPr>
          <w:rFonts w:eastAsia="Times New Roman"/>
          <w:color w:val="000000"/>
          <w:sz w:val="23"/>
          <w:szCs w:val="23"/>
          <w:shd w:val="clear" w:color="auto" w:fill="D9D9D9" w:themeFill="background1" w:themeFillShade="D9"/>
        </w:rPr>
        <w:t>3-4</w:t>
      </w:r>
      <w:r>
        <w:rPr>
          <w:rFonts w:eastAsia="Times New Roman"/>
          <w:color w:val="000000"/>
          <w:sz w:val="23"/>
          <w:szCs w:val="23"/>
          <w:shd w:val="clear" w:color="auto" w:fill="D9D9D9" w:themeFill="background1" w:themeFillShade="D9"/>
        </w:rPr>
        <w:t>/</w:t>
      </w:r>
      <w:r w:rsidRPr="002016DE">
        <w:rPr>
          <w:rFonts w:eastAsia="Times New Roman"/>
          <w:color w:val="000000"/>
          <w:sz w:val="23"/>
          <w:szCs w:val="23"/>
          <w:shd w:val="clear" w:color="auto" w:fill="D9D9D9" w:themeFill="background1" w:themeFillShade="D9"/>
        </w:rPr>
        <w:t>2015</w:t>
      </w:r>
      <w:r>
        <w:rPr>
          <w:sz w:val="23"/>
          <w:szCs w:val="23"/>
        </w:rPr>
        <w:t>; Chair Gibson seconded.</w:t>
      </w:r>
    </w:p>
    <w:p w:rsidR="00C146D6" w:rsidRPr="002016DE" w:rsidRDefault="00C146D6" w:rsidP="00C146D6">
      <w:pPr>
        <w:shd w:val="clear" w:color="auto" w:fill="D9D9D9" w:themeFill="background1" w:themeFillShade="D9"/>
        <w:tabs>
          <w:tab w:val="left" w:pos="360"/>
        </w:tabs>
        <w:ind w:left="720"/>
        <w:jc w:val="both"/>
        <w:rPr>
          <w:sz w:val="23"/>
          <w:szCs w:val="23"/>
        </w:rPr>
      </w:pPr>
      <w:r w:rsidRPr="002016DE">
        <w:rPr>
          <w:sz w:val="23"/>
          <w:szCs w:val="23"/>
        </w:rPr>
        <w:t>Commissioner Ebert – aye; Chair Gibson – aye</w:t>
      </w:r>
    </w:p>
    <w:p w:rsidR="00E55678" w:rsidRPr="009A7126" w:rsidRDefault="00E55678" w:rsidP="00E55678">
      <w:pPr>
        <w:tabs>
          <w:tab w:val="left" w:pos="360"/>
        </w:tabs>
        <w:spacing w:before="100" w:beforeAutospacing="1"/>
        <w:ind w:left="720" w:hanging="720"/>
        <w:jc w:val="both"/>
        <w:rPr>
          <w:color w:val="000000"/>
          <w:sz w:val="23"/>
          <w:szCs w:val="23"/>
        </w:rPr>
      </w:pPr>
      <w:r w:rsidRPr="009A7126">
        <w:rPr>
          <w:color w:val="000000"/>
          <w:sz w:val="23"/>
          <w:szCs w:val="23"/>
        </w:rPr>
        <w:lastRenderedPageBreak/>
        <w:tab/>
        <w:t>2.</w:t>
      </w:r>
      <w:r w:rsidRPr="009A7126">
        <w:rPr>
          <w:color w:val="000000"/>
          <w:sz w:val="23"/>
          <w:szCs w:val="23"/>
        </w:rPr>
        <w:tab/>
      </w:r>
      <w:r w:rsidRPr="002016DE">
        <w:rPr>
          <w:b/>
          <w:smallCaps/>
          <w:color w:val="000000"/>
          <w:sz w:val="23"/>
          <w:szCs w:val="23"/>
        </w:rPr>
        <w:t xml:space="preserve">Ratify contract with Weber State University for the Weber State Rodeo on March 27-28, 2015 </w:t>
      </w:r>
      <w:r w:rsidRPr="002016DE">
        <w:rPr>
          <w:b/>
          <w:smallCaps/>
          <w:sz w:val="23"/>
          <w:szCs w:val="23"/>
        </w:rPr>
        <w:t>– Contract C2015-1</w:t>
      </w:r>
      <w:r>
        <w:rPr>
          <w:b/>
          <w:smallCaps/>
          <w:sz w:val="23"/>
          <w:szCs w:val="23"/>
        </w:rPr>
        <w:t>30</w:t>
      </w:r>
    </w:p>
    <w:p w:rsidR="00E55678" w:rsidRDefault="00E55678" w:rsidP="00E55678">
      <w:pPr>
        <w:tabs>
          <w:tab w:val="left" w:pos="360"/>
        </w:tabs>
        <w:spacing w:before="100" w:beforeAutospacing="1"/>
        <w:ind w:left="720" w:hanging="720"/>
        <w:jc w:val="both"/>
        <w:rPr>
          <w:color w:val="000000"/>
          <w:sz w:val="23"/>
          <w:szCs w:val="23"/>
        </w:rPr>
      </w:pPr>
      <w:r w:rsidRPr="009A7126">
        <w:rPr>
          <w:color w:val="000000"/>
          <w:sz w:val="23"/>
          <w:szCs w:val="23"/>
        </w:rPr>
        <w:tab/>
      </w:r>
      <w:r w:rsidRPr="009A7126">
        <w:rPr>
          <w:color w:val="000000"/>
          <w:sz w:val="23"/>
          <w:szCs w:val="23"/>
        </w:rPr>
        <w:tab/>
        <w:t>Jim Harvey</w:t>
      </w:r>
      <w:r>
        <w:rPr>
          <w:color w:val="000000"/>
          <w:sz w:val="23"/>
          <w:szCs w:val="23"/>
        </w:rPr>
        <w:t>, with Golden Spike Event Center, presented this contract.</w:t>
      </w:r>
    </w:p>
    <w:p w:rsidR="00B53573" w:rsidRDefault="00B53573" w:rsidP="00B53573">
      <w:pPr>
        <w:shd w:val="clear" w:color="auto" w:fill="D9D9D9" w:themeFill="background1" w:themeFillShade="D9"/>
        <w:tabs>
          <w:tab w:val="left" w:pos="360"/>
        </w:tabs>
        <w:ind w:left="720"/>
        <w:jc w:val="both"/>
        <w:rPr>
          <w:sz w:val="23"/>
          <w:szCs w:val="23"/>
        </w:rPr>
      </w:pPr>
      <w:r w:rsidRPr="002016DE">
        <w:rPr>
          <w:sz w:val="23"/>
          <w:szCs w:val="23"/>
        </w:rPr>
        <w:t xml:space="preserve">Commissioner Ebert moved to </w:t>
      </w:r>
      <w:r w:rsidR="00FD3629">
        <w:rPr>
          <w:sz w:val="23"/>
          <w:szCs w:val="23"/>
        </w:rPr>
        <w:t>r</w:t>
      </w:r>
      <w:r w:rsidRPr="002016DE">
        <w:rPr>
          <w:sz w:val="23"/>
          <w:szCs w:val="23"/>
        </w:rPr>
        <w:t>a</w:t>
      </w:r>
      <w:r w:rsidR="00FD3629">
        <w:rPr>
          <w:sz w:val="23"/>
          <w:szCs w:val="23"/>
        </w:rPr>
        <w:t>tify</w:t>
      </w:r>
      <w:r>
        <w:rPr>
          <w:sz w:val="23"/>
          <w:szCs w:val="23"/>
        </w:rPr>
        <w:t xml:space="preserve"> Contract C2015-1</w:t>
      </w:r>
      <w:r w:rsidR="005F38E7">
        <w:rPr>
          <w:sz w:val="23"/>
          <w:szCs w:val="23"/>
        </w:rPr>
        <w:t>30</w:t>
      </w:r>
      <w:r>
        <w:rPr>
          <w:sz w:val="23"/>
          <w:szCs w:val="23"/>
        </w:rPr>
        <w:t xml:space="preserve"> with Weber State University for the Weber State Rodeo on </w:t>
      </w:r>
      <w:r w:rsidR="00FD3629">
        <w:rPr>
          <w:sz w:val="23"/>
          <w:szCs w:val="23"/>
        </w:rPr>
        <w:t>3/</w:t>
      </w:r>
      <w:r>
        <w:rPr>
          <w:sz w:val="23"/>
          <w:szCs w:val="23"/>
        </w:rPr>
        <w:t>27-28</w:t>
      </w:r>
      <w:r w:rsidR="00FD3629">
        <w:rPr>
          <w:sz w:val="23"/>
          <w:szCs w:val="23"/>
        </w:rPr>
        <w:t>/</w:t>
      </w:r>
      <w:r>
        <w:rPr>
          <w:sz w:val="23"/>
          <w:szCs w:val="23"/>
        </w:rPr>
        <w:t>2015; Chair Gibson seconded.</w:t>
      </w:r>
    </w:p>
    <w:p w:rsidR="00B53573" w:rsidRPr="002016DE" w:rsidRDefault="00B53573" w:rsidP="00B53573">
      <w:pPr>
        <w:shd w:val="clear" w:color="auto" w:fill="D9D9D9" w:themeFill="background1" w:themeFillShade="D9"/>
        <w:tabs>
          <w:tab w:val="left" w:pos="360"/>
        </w:tabs>
        <w:ind w:left="720"/>
        <w:jc w:val="both"/>
        <w:rPr>
          <w:sz w:val="23"/>
          <w:szCs w:val="23"/>
        </w:rPr>
      </w:pPr>
      <w:r w:rsidRPr="002016DE">
        <w:rPr>
          <w:sz w:val="23"/>
          <w:szCs w:val="23"/>
        </w:rPr>
        <w:t>Commissioner Ebert – aye; Chair Gibson – aye</w:t>
      </w:r>
    </w:p>
    <w:p w:rsidR="00C25253" w:rsidRDefault="00C25253" w:rsidP="00DB3E25">
      <w:pPr>
        <w:tabs>
          <w:tab w:val="left" w:pos="360"/>
        </w:tabs>
        <w:ind w:left="720" w:hanging="720"/>
        <w:jc w:val="both"/>
        <w:rPr>
          <w:color w:val="000000"/>
          <w:sz w:val="23"/>
          <w:szCs w:val="23"/>
        </w:rPr>
      </w:pPr>
    </w:p>
    <w:p w:rsidR="00E55678" w:rsidRPr="009A7126" w:rsidRDefault="00E55678" w:rsidP="00DB3E25">
      <w:pPr>
        <w:tabs>
          <w:tab w:val="left" w:pos="360"/>
        </w:tabs>
        <w:ind w:left="720" w:hanging="720"/>
        <w:jc w:val="both"/>
        <w:rPr>
          <w:color w:val="000000"/>
          <w:sz w:val="23"/>
          <w:szCs w:val="23"/>
        </w:rPr>
      </w:pPr>
      <w:r w:rsidRPr="009A7126">
        <w:rPr>
          <w:color w:val="000000"/>
          <w:sz w:val="23"/>
          <w:szCs w:val="23"/>
        </w:rPr>
        <w:tab/>
        <w:t>3.</w:t>
      </w:r>
      <w:r w:rsidRPr="009A7126">
        <w:rPr>
          <w:color w:val="000000"/>
          <w:sz w:val="23"/>
          <w:szCs w:val="23"/>
        </w:rPr>
        <w:tab/>
      </w:r>
      <w:r w:rsidRPr="00DB3E25">
        <w:rPr>
          <w:b/>
          <w:smallCaps/>
          <w:color w:val="000000"/>
          <w:sz w:val="23"/>
          <w:szCs w:val="23"/>
        </w:rPr>
        <w:t xml:space="preserve">Notice of Award to Bowen Construction for the </w:t>
      </w:r>
      <w:r w:rsidR="00DB3E25">
        <w:rPr>
          <w:b/>
          <w:smallCaps/>
          <w:color w:val="000000"/>
          <w:sz w:val="23"/>
          <w:szCs w:val="23"/>
        </w:rPr>
        <w:t>w</w:t>
      </w:r>
      <w:r w:rsidRPr="00DB3E25">
        <w:rPr>
          <w:b/>
          <w:smallCaps/>
          <w:color w:val="000000"/>
          <w:sz w:val="23"/>
          <w:szCs w:val="23"/>
        </w:rPr>
        <w:t xml:space="preserve">ater </w:t>
      </w:r>
      <w:r w:rsidR="00DB3E25">
        <w:rPr>
          <w:b/>
          <w:smallCaps/>
          <w:color w:val="000000"/>
          <w:sz w:val="23"/>
          <w:szCs w:val="23"/>
        </w:rPr>
        <w:t>s</w:t>
      </w:r>
      <w:r w:rsidRPr="00DB3E25">
        <w:rPr>
          <w:b/>
          <w:smallCaps/>
          <w:color w:val="000000"/>
          <w:sz w:val="23"/>
          <w:szCs w:val="23"/>
        </w:rPr>
        <w:t xml:space="preserve">ystems </w:t>
      </w:r>
      <w:r w:rsidR="00DB3E25">
        <w:rPr>
          <w:b/>
          <w:smallCaps/>
          <w:color w:val="000000"/>
          <w:sz w:val="23"/>
          <w:szCs w:val="23"/>
        </w:rPr>
        <w:t>u</w:t>
      </w:r>
      <w:r w:rsidRPr="00DB3E25">
        <w:rPr>
          <w:b/>
          <w:smallCaps/>
          <w:color w:val="000000"/>
          <w:sz w:val="23"/>
          <w:szCs w:val="23"/>
        </w:rPr>
        <w:t>pdate at Weber Memorial Park</w:t>
      </w:r>
    </w:p>
    <w:p w:rsidR="00DB3E25" w:rsidRDefault="00E55678" w:rsidP="00E55678">
      <w:pPr>
        <w:tabs>
          <w:tab w:val="left" w:pos="360"/>
        </w:tabs>
        <w:jc w:val="both"/>
        <w:rPr>
          <w:color w:val="000000"/>
          <w:sz w:val="23"/>
          <w:szCs w:val="23"/>
        </w:rPr>
      </w:pPr>
      <w:r w:rsidRPr="009A7126">
        <w:rPr>
          <w:color w:val="000000"/>
          <w:sz w:val="23"/>
          <w:szCs w:val="23"/>
        </w:rPr>
        <w:tab/>
      </w:r>
      <w:r w:rsidRPr="009A7126">
        <w:rPr>
          <w:color w:val="000000"/>
          <w:sz w:val="23"/>
          <w:szCs w:val="23"/>
        </w:rPr>
        <w:tab/>
      </w:r>
    </w:p>
    <w:p w:rsidR="00E55678" w:rsidRPr="009A7126" w:rsidRDefault="00E55678" w:rsidP="003B1196">
      <w:pPr>
        <w:tabs>
          <w:tab w:val="left" w:pos="360"/>
        </w:tabs>
        <w:ind w:left="720"/>
        <w:jc w:val="both"/>
        <w:rPr>
          <w:color w:val="000000"/>
          <w:sz w:val="23"/>
          <w:szCs w:val="23"/>
        </w:rPr>
      </w:pPr>
      <w:r w:rsidRPr="009A7126">
        <w:rPr>
          <w:color w:val="000000"/>
          <w:sz w:val="23"/>
          <w:szCs w:val="23"/>
        </w:rPr>
        <w:t>Jennifer Graham</w:t>
      </w:r>
      <w:r>
        <w:rPr>
          <w:color w:val="000000"/>
          <w:sz w:val="23"/>
          <w:szCs w:val="23"/>
        </w:rPr>
        <w:t xml:space="preserve">, County Recreation Facilities Director, </w:t>
      </w:r>
      <w:r w:rsidR="008E6CAF">
        <w:rPr>
          <w:color w:val="000000"/>
          <w:sz w:val="23"/>
          <w:szCs w:val="23"/>
        </w:rPr>
        <w:t xml:space="preserve">stated that this item was </w:t>
      </w:r>
      <w:r w:rsidR="003B1196">
        <w:rPr>
          <w:color w:val="000000"/>
          <w:sz w:val="23"/>
          <w:szCs w:val="23"/>
        </w:rPr>
        <w:t xml:space="preserve">put out to bid and five </w:t>
      </w:r>
      <w:r w:rsidR="00C25253">
        <w:rPr>
          <w:color w:val="000000"/>
          <w:sz w:val="23"/>
          <w:szCs w:val="23"/>
        </w:rPr>
        <w:t xml:space="preserve">bids </w:t>
      </w:r>
      <w:r w:rsidR="003B1196">
        <w:rPr>
          <w:color w:val="000000"/>
          <w:sz w:val="23"/>
          <w:szCs w:val="23"/>
        </w:rPr>
        <w:t xml:space="preserve">were received.  Bowen </w:t>
      </w:r>
      <w:r w:rsidR="00C25253">
        <w:rPr>
          <w:color w:val="000000"/>
          <w:sz w:val="23"/>
          <w:szCs w:val="23"/>
        </w:rPr>
        <w:t xml:space="preserve">Construction </w:t>
      </w:r>
      <w:r w:rsidR="003B1196">
        <w:rPr>
          <w:color w:val="000000"/>
          <w:sz w:val="23"/>
          <w:szCs w:val="23"/>
        </w:rPr>
        <w:t>was the low bidder</w:t>
      </w:r>
      <w:r w:rsidR="00C25253">
        <w:rPr>
          <w:color w:val="000000"/>
          <w:sz w:val="23"/>
          <w:szCs w:val="23"/>
        </w:rPr>
        <w:t xml:space="preserve"> and satisfied the requirements</w:t>
      </w:r>
      <w:r w:rsidR="003B1196">
        <w:rPr>
          <w:color w:val="000000"/>
          <w:sz w:val="23"/>
          <w:szCs w:val="23"/>
        </w:rPr>
        <w:t>.</w:t>
      </w:r>
    </w:p>
    <w:p w:rsidR="00E55678" w:rsidRDefault="00E55678" w:rsidP="00E55678">
      <w:pPr>
        <w:shd w:val="clear" w:color="auto" w:fill="D9D9D9" w:themeFill="background1" w:themeFillShade="D9"/>
        <w:tabs>
          <w:tab w:val="left" w:pos="360"/>
        </w:tabs>
        <w:ind w:left="720"/>
        <w:jc w:val="both"/>
        <w:rPr>
          <w:color w:val="000000"/>
          <w:sz w:val="23"/>
          <w:szCs w:val="23"/>
        </w:rPr>
      </w:pPr>
      <w:r w:rsidRPr="002016DE">
        <w:rPr>
          <w:sz w:val="23"/>
          <w:szCs w:val="23"/>
        </w:rPr>
        <w:t xml:space="preserve">Commissioner Ebert moved to approve the </w:t>
      </w:r>
      <w:r w:rsidRPr="009A7126">
        <w:rPr>
          <w:color w:val="000000"/>
          <w:sz w:val="23"/>
          <w:szCs w:val="23"/>
        </w:rPr>
        <w:t xml:space="preserve">Notice of Award to Bowen Construction for the </w:t>
      </w:r>
      <w:r w:rsidR="00DB3E25">
        <w:rPr>
          <w:color w:val="000000"/>
          <w:sz w:val="23"/>
          <w:szCs w:val="23"/>
        </w:rPr>
        <w:t>w</w:t>
      </w:r>
      <w:r w:rsidRPr="009A7126">
        <w:rPr>
          <w:color w:val="000000"/>
          <w:sz w:val="23"/>
          <w:szCs w:val="23"/>
        </w:rPr>
        <w:t xml:space="preserve">ater </w:t>
      </w:r>
      <w:r w:rsidR="00DB3E25">
        <w:rPr>
          <w:color w:val="000000"/>
          <w:sz w:val="23"/>
          <w:szCs w:val="23"/>
        </w:rPr>
        <w:t>s</w:t>
      </w:r>
      <w:r w:rsidRPr="009A7126">
        <w:rPr>
          <w:color w:val="000000"/>
          <w:sz w:val="23"/>
          <w:szCs w:val="23"/>
        </w:rPr>
        <w:t xml:space="preserve">ystems </w:t>
      </w:r>
      <w:r w:rsidR="00DB3E25">
        <w:rPr>
          <w:color w:val="000000"/>
          <w:sz w:val="23"/>
          <w:szCs w:val="23"/>
        </w:rPr>
        <w:t>u</w:t>
      </w:r>
      <w:r w:rsidRPr="009A7126">
        <w:rPr>
          <w:color w:val="000000"/>
          <w:sz w:val="23"/>
          <w:szCs w:val="23"/>
        </w:rPr>
        <w:t>pdate at Weber Memorial Park</w:t>
      </w:r>
      <w:r>
        <w:rPr>
          <w:color w:val="000000"/>
          <w:sz w:val="23"/>
          <w:szCs w:val="23"/>
        </w:rPr>
        <w:t xml:space="preserve">; </w:t>
      </w:r>
      <w:r w:rsidR="00BD0BD7" w:rsidRPr="002016DE">
        <w:rPr>
          <w:sz w:val="23"/>
          <w:szCs w:val="23"/>
          <w:shd w:val="clear" w:color="auto" w:fill="D9D9D9" w:themeFill="background1" w:themeFillShade="D9"/>
        </w:rPr>
        <w:t xml:space="preserve">Chair Gibson </w:t>
      </w:r>
      <w:r>
        <w:rPr>
          <w:color w:val="000000"/>
          <w:sz w:val="23"/>
          <w:szCs w:val="23"/>
        </w:rPr>
        <w:t>seconded.</w:t>
      </w:r>
    </w:p>
    <w:p w:rsidR="00E55678" w:rsidRPr="002016DE" w:rsidRDefault="00E55678" w:rsidP="00E55678">
      <w:pPr>
        <w:shd w:val="clear" w:color="auto" w:fill="D9D9D9" w:themeFill="background1" w:themeFillShade="D9"/>
        <w:tabs>
          <w:tab w:val="left" w:pos="360"/>
        </w:tabs>
        <w:ind w:left="720"/>
        <w:jc w:val="both"/>
        <w:rPr>
          <w:sz w:val="23"/>
          <w:szCs w:val="23"/>
        </w:rPr>
      </w:pPr>
      <w:r w:rsidRPr="002016DE">
        <w:rPr>
          <w:sz w:val="23"/>
          <w:szCs w:val="23"/>
        </w:rPr>
        <w:t>Commissioner Ebert – aye; Chair Gibson – aye</w:t>
      </w:r>
    </w:p>
    <w:p w:rsidR="00E55678" w:rsidRPr="009A7126" w:rsidRDefault="00E55678" w:rsidP="00E55678">
      <w:pPr>
        <w:tabs>
          <w:tab w:val="left" w:pos="360"/>
        </w:tabs>
        <w:jc w:val="both"/>
        <w:rPr>
          <w:color w:val="000000"/>
          <w:sz w:val="23"/>
          <w:szCs w:val="23"/>
        </w:rPr>
      </w:pPr>
    </w:p>
    <w:p w:rsidR="00E55678" w:rsidRDefault="00E55678" w:rsidP="00E55678">
      <w:pPr>
        <w:tabs>
          <w:tab w:val="left" w:pos="360"/>
        </w:tabs>
        <w:ind w:left="720" w:hanging="720"/>
        <w:jc w:val="both"/>
        <w:rPr>
          <w:color w:val="000000"/>
          <w:sz w:val="23"/>
          <w:szCs w:val="23"/>
        </w:rPr>
      </w:pPr>
      <w:r w:rsidRPr="009A7126">
        <w:rPr>
          <w:color w:val="000000"/>
          <w:sz w:val="23"/>
          <w:szCs w:val="23"/>
        </w:rPr>
        <w:tab/>
        <w:t>4.</w:t>
      </w:r>
      <w:r w:rsidRPr="009A7126">
        <w:rPr>
          <w:color w:val="000000"/>
          <w:sz w:val="23"/>
          <w:szCs w:val="23"/>
        </w:rPr>
        <w:tab/>
      </w:r>
      <w:r w:rsidRPr="002016DE">
        <w:rPr>
          <w:b/>
          <w:smallCaps/>
          <w:color w:val="000000"/>
          <w:sz w:val="23"/>
          <w:szCs w:val="23"/>
        </w:rPr>
        <w:t xml:space="preserve">Resolution amending Golden Spike Event Center Advisory Board Bylaws – Resolution </w:t>
      </w:r>
      <w:r>
        <w:rPr>
          <w:b/>
          <w:smallCaps/>
          <w:color w:val="000000"/>
          <w:sz w:val="23"/>
          <w:szCs w:val="23"/>
        </w:rPr>
        <w:t>23</w:t>
      </w:r>
      <w:r w:rsidRPr="002016DE">
        <w:rPr>
          <w:b/>
          <w:smallCaps/>
          <w:color w:val="000000"/>
          <w:sz w:val="23"/>
          <w:szCs w:val="23"/>
        </w:rPr>
        <w:t>-2015</w:t>
      </w:r>
    </w:p>
    <w:p w:rsidR="00E55678" w:rsidRPr="009A7126" w:rsidRDefault="00E55678" w:rsidP="00E55678">
      <w:pPr>
        <w:tabs>
          <w:tab w:val="left" w:pos="360"/>
        </w:tabs>
        <w:jc w:val="both"/>
        <w:rPr>
          <w:color w:val="000000"/>
          <w:sz w:val="23"/>
          <w:szCs w:val="23"/>
        </w:rPr>
      </w:pPr>
    </w:p>
    <w:p w:rsidR="00E55678" w:rsidRPr="009A7126" w:rsidRDefault="00E55678" w:rsidP="00B10734">
      <w:pPr>
        <w:tabs>
          <w:tab w:val="left" w:pos="360"/>
        </w:tabs>
        <w:ind w:left="720"/>
        <w:jc w:val="both"/>
        <w:rPr>
          <w:color w:val="000000"/>
          <w:sz w:val="23"/>
          <w:szCs w:val="23"/>
        </w:rPr>
      </w:pPr>
      <w:r w:rsidRPr="009A7126">
        <w:rPr>
          <w:color w:val="000000"/>
          <w:sz w:val="23"/>
          <w:szCs w:val="23"/>
        </w:rPr>
        <w:t>Jennifer Graham</w:t>
      </w:r>
      <w:r>
        <w:rPr>
          <w:color w:val="000000"/>
          <w:sz w:val="23"/>
          <w:szCs w:val="23"/>
        </w:rPr>
        <w:t xml:space="preserve">, County Recreation Facilities Director, </w:t>
      </w:r>
      <w:r w:rsidR="00664D1C">
        <w:rPr>
          <w:color w:val="000000"/>
          <w:sz w:val="23"/>
          <w:szCs w:val="23"/>
        </w:rPr>
        <w:t>presen</w:t>
      </w:r>
      <w:r w:rsidR="008E6CAF">
        <w:rPr>
          <w:color w:val="000000"/>
          <w:sz w:val="23"/>
          <w:szCs w:val="23"/>
        </w:rPr>
        <w:t xml:space="preserve">ted </w:t>
      </w:r>
      <w:r w:rsidR="00664D1C">
        <w:rPr>
          <w:color w:val="000000"/>
          <w:sz w:val="23"/>
          <w:szCs w:val="23"/>
        </w:rPr>
        <w:t xml:space="preserve">minor changes recommended by the Board </w:t>
      </w:r>
      <w:r w:rsidR="008E6CAF">
        <w:rPr>
          <w:color w:val="000000"/>
          <w:sz w:val="23"/>
          <w:szCs w:val="23"/>
        </w:rPr>
        <w:t xml:space="preserve">that </w:t>
      </w:r>
      <w:r w:rsidR="00664D1C">
        <w:rPr>
          <w:color w:val="000000"/>
          <w:sz w:val="23"/>
          <w:szCs w:val="23"/>
        </w:rPr>
        <w:t>include</w:t>
      </w:r>
      <w:r w:rsidR="0096324A">
        <w:rPr>
          <w:color w:val="000000"/>
          <w:sz w:val="23"/>
          <w:szCs w:val="23"/>
        </w:rPr>
        <w:t>d</w:t>
      </w:r>
      <w:r w:rsidR="00664D1C">
        <w:rPr>
          <w:color w:val="000000"/>
          <w:sz w:val="23"/>
          <w:szCs w:val="23"/>
        </w:rPr>
        <w:t xml:space="preserve"> making </w:t>
      </w:r>
      <w:r w:rsidR="00B61FDC">
        <w:rPr>
          <w:color w:val="000000"/>
          <w:sz w:val="23"/>
          <w:szCs w:val="23"/>
        </w:rPr>
        <w:t xml:space="preserve">the </w:t>
      </w:r>
      <w:proofErr w:type="spellStart"/>
      <w:r w:rsidR="000D668F">
        <w:rPr>
          <w:color w:val="000000"/>
          <w:sz w:val="23"/>
          <w:szCs w:val="23"/>
        </w:rPr>
        <w:t>CV</w:t>
      </w:r>
      <w:r w:rsidR="00664D1C">
        <w:rPr>
          <w:color w:val="000000"/>
          <w:sz w:val="23"/>
          <w:szCs w:val="23"/>
        </w:rPr>
        <w:t>B</w:t>
      </w:r>
      <w:proofErr w:type="spellEnd"/>
      <w:r w:rsidR="00664D1C">
        <w:rPr>
          <w:color w:val="000000"/>
          <w:sz w:val="23"/>
          <w:szCs w:val="23"/>
        </w:rPr>
        <w:t xml:space="preserve"> </w:t>
      </w:r>
      <w:r w:rsidR="0040194D">
        <w:rPr>
          <w:color w:val="000000"/>
          <w:sz w:val="23"/>
          <w:szCs w:val="23"/>
        </w:rPr>
        <w:t xml:space="preserve">President/representative </w:t>
      </w:r>
      <w:r w:rsidR="000D668F">
        <w:rPr>
          <w:color w:val="000000"/>
          <w:sz w:val="23"/>
          <w:szCs w:val="23"/>
        </w:rPr>
        <w:t xml:space="preserve">and </w:t>
      </w:r>
      <w:r w:rsidR="00664D1C">
        <w:rPr>
          <w:color w:val="000000"/>
          <w:sz w:val="23"/>
          <w:szCs w:val="23"/>
        </w:rPr>
        <w:t xml:space="preserve">the </w:t>
      </w:r>
      <w:r w:rsidR="0040194D">
        <w:rPr>
          <w:color w:val="000000"/>
          <w:sz w:val="23"/>
          <w:szCs w:val="23"/>
        </w:rPr>
        <w:t xml:space="preserve">County </w:t>
      </w:r>
      <w:r w:rsidR="000D668F">
        <w:rPr>
          <w:color w:val="000000"/>
          <w:sz w:val="23"/>
          <w:szCs w:val="23"/>
        </w:rPr>
        <w:t>Sheriff</w:t>
      </w:r>
      <w:r w:rsidR="0040194D">
        <w:rPr>
          <w:color w:val="000000"/>
          <w:sz w:val="23"/>
          <w:szCs w:val="23"/>
        </w:rPr>
        <w:t>/repre</w:t>
      </w:r>
      <w:r w:rsidR="00664D1C">
        <w:rPr>
          <w:color w:val="000000"/>
          <w:sz w:val="23"/>
          <w:szCs w:val="23"/>
        </w:rPr>
        <w:t>s</w:t>
      </w:r>
      <w:r w:rsidR="0040194D">
        <w:rPr>
          <w:color w:val="000000"/>
          <w:sz w:val="23"/>
          <w:szCs w:val="23"/>
        </w:rPr>
        <w:t>entative</w:t>
      </w:r>
      <w:r w:rsidR="00773737">
        <w:rPr>
          <w:color w:val="000000"/>
          <w:sz w:val="23"/>
          <w:szCs w:val="23"/>
        </w:rPr>
        <w:t xml:space="preserve"> voting members</w:t>
      </w:r>
      <w:r w:rsidR="0040194D">
        <w:rPr>
          <w:color w:val="000000"/>
          <w:sz w:val="23"/>
          <w:szCs w:val="23"/>
        </w:rPr>
        <w:t>.</w:t>
      </w:r>
    </w:p>
    <w:p w:rsidR="00E55678" w:rsidRDefault="00E55678" w:rsidP="00E55678">
      <w:pPr>
        <w:shd w:val="clear" w:color="auto" w:fill="D9D9D9" w:themeFill="background1" w:themeFillShade="D9"/>
        <w:tabs>
          <w:tab w:val="left" w:pos="360"/>
        </w:tabs>
        <w:ind w:left="720"/>
        <w:jc w:val="both"/>
        <w:rPr>
          <w:color w:val="000000"/>
          <w:sz w:val="23"/>
          <w:szCs w:val="23"/>
        </w:rPr>
      </w:pPr>
      <w:r w:rsidRPr="002016DE">
        <w:rPr>
          <w:sz w:val="23"/>
          <w:szCs w:val="23"/>
        </w:rPr>
        <w:t>Commissioner Ebert moved to a</w:t>
      </w:r>
      <w:r>
        <w:rPr>
          <w:sz w:val="23"/>
          <w:szCs w:val="23"/>
        </w:rPr>
        <w:t>d</w:t>
      </w:r>
      <w:r w:rsidRPr="002016DE">
        <w:rPr>
          <w:sz w:val="23"/>
          <w:szCs w:val="23"/>
        </w:rPr>
        <w:t>o</w:t>
      </w:r>
      <w:r>
        <w:rPr>
          <w:sz w:val="23"/>
          <w:szCs w:val="23"/>
        </w:rPr>
        <w:t xml:space="preserve">pt </w:t>
      </w:r>
      <w:r>
        <w:rPr>
          <w:color w:val="000000"/>
          <w:sz w:val="23"/>
          <w:szCs w:val="23"/>
        </w:rPr>
        <w:t>Resolution 23-2015</w:t>
      </w:r>
      <w:r w:rsidRPr="002016DE">
        <w:rPr>
          <w:color w:val="000000"/>
          <w:sz w:val="23"/>
          <w:szCs w:val="23"/>
        </w:rPr>
        <w:t xml:space="preserve"> </w:t>
      </w:r>
      <w:r w:rsidRPr="009A7126">
        <w:rPr>
          <w:color w:val="000000"/>
          <w:sz w:val="23"/>
          <w:szCs w:val="23"/>
        </w:rPr>
        <w:t xml:space="preserve">amending </w:t>
      </w:r>
      <w:r>
        <w:rPr>
          <w:color w:val="000000"/>
          <w:sz w:val="23"/>
          <w:szCs w:val="23"/>
        </w:rPr>
        <w:t xml:space="preserve">the </w:t>
      </w:r>
      <w:r w:rsidRPr="009A7126">
        <w:rPr>
          <w:color w:val="000000"/>
          <w:sz w:val="23"/>
          <w:szCs w:val="23"/>
        </w:rPr>
        <w:t>Golden Spike Event Center Advisory Board Bylaws</w:t>
      </w:r>
      <w:r>
        <w:rPr>
          <w:color w:val="000000"/>
          <w:sz w:val="23"/>
          <w:szCs w:val="23"/>
        </w:rPr>
        <w:t xml:space="preserve">; </w:t>
      </w:r>
      <w:r w:rsidR="00BD0BD7" w:rsidRPr="002016DE">
        <w:rPr>
          <w:sz w:val="23"/>
          <w:szCs w:val="23"/>
          <w:shd w:val="clear" w:color="auto" w:fill="D9D9D9" w:themeFill="background1" w:themeFillShade="D9"/>
        </w:rPr>
        <w:t xml:space="preserve">Chair Gibson </w:t>
      </w:r>
      <w:r>
        <w:rPr>
          <w:color w:val="000000"/>
          <w:sz w:val="23"/>
          <w:szCs w:val="23"/>
        </w:rPr>
        <w:t>seconded.</w:t>
      </w:r>
    </w:p>
    <w:p w:rsidR="00E55678" w:rsidRPr="002016DE" w:rsidRDefault="00E55678" w:rsidP="00E55678">
      <w:pPr>
        <w:shd w:val="clear" w:color="auto" w:fill="D9D9D9" w:themeFill="background1" w:themeFillShade="D9"/>
        <w:tabs>
          <w:tab w:val="left" w:pos="360"/>
        </w:tabs>
        <w:ind w:left="720"/>
        <w:jc w:val="both"/>
        <w:rPr>
          <w:sz w:val="23"/>
          <w:szCs w:val="23"/>
        </w:rPr>
      </w:pPr>
      <w:r w:rsidRPr="002016DE">
        <w:rPr>
          <w:sz w:val="23"/>
          <w:szCs w:val="23"/>
        </w:rPr>
        <w:t>Commissioner Ebert – aye; Chair Gibson – aye</w:t>
      </w:r>
    </w:p>
    <w:p w:rsidR="00E55678" w:rsidRPr="009A7126" w:rsidRDefault="00E55678" w:rsidP="00E55678">
      <w:pPr>
        <w:tabs>
          <w:tab w:val="left" w:pos="360"/>
        </w:tabs>
        <w:jc w:val="both"/>
        <w:rPr>
          <w:color w:val="000000"/>
          <w:sz w:val="23"/>
          <w:szCs w:val="23"/>
        </w:rPr>
      </w:pPr>
    </w:p>
    <w:p w:rsidR="00E55678" w:rsidRPr="00F8499F" w:rsidRDefault="00E55678" w:rsidP="00E55678">
      <w:pPr>
        <w:tabs>
          <w:tab w:val="left" w:pos="360"/>
        </w:tabs>
        <w:ind w:left="720" w:hanging="720"/>
        <w:jc w:val="both"/>
        <w:rPr>
          <w:b/>
          <w:smallCaps/>
          <w:color w:val="000000"/>
          <w:sz w:val="23"/>
          <w:szCs w:val="23"/>
        </w:rPr>
      </w:pPr>
      <w:r w:rsidRPr="009A7126">
        <w:rPr>
          <w:color w:val="000000"/>
          <w:sz w:val="23"/>
          <w:szCs w:val="23"/>
        </w:rPr>
        <w:tab/>
        <w:t>5.</w:t>
      </w:r>
      <w:r w:rsidRPr="009A7126">
        <w:rPr>
          <w:color w:val="000000"/>
          <w:sz w:val="23"/>
          <w:szCs w:val="23"/>
        </w:rPr>
        <w:tab/>
      </w:r>
      <w:r w:rsidRPr="00F8499F">
        <w:rPr>
          <w:b/>
          <w:smallCaps/>
          <w:color w:val="000000"/>
          <w:sz w:val="23"/>
          <w:szCs w:val="23"/>
        </w:rPr>
        <w:t xml:space="preserve">Memorandum of Understanding with the State of Utah, Department of Natural Resources (DNR), for a federal grant to retrofit the shooting range facility for public use </w:t>
      </w:r>
      <w:r w:rsidRPr="00F8499F">
        <w:rPr>
          <w:b/>
          <w:smallCaps/>
          <w:sz w:val="23"/>
          <w:szCs w:val="23"/>
        </w:rPr>
        <w:t>– Contract C2015-131</w:t>
      </w:r>
    </w:p>
    <w:p w:rsidR="00E55678" w:rsidRDefault="00E55678" w:rsidP="00E55678">
      <w:pPr>
        <w:tabs>
          <w:tab w:val="left" w:pos="360"/>
        </w:tabs>
        <w:jc w:val="both"/>
        <w:rPr>
          <w:color w:val="000000"/>
          <w:sz w:val="23"/>
          <w:szCs w:val="23"/>
        </w:rPr>
      </w:pPr>
      <w:r w:rsidRPr="009A7126">
        <w:rPr>
          <w:color w:val="000000"/>
          <w:sz w:val="23"/>
          <w:szCs w:val="23"/>
        </w:rPr>
        <w:tab/>
      </w:r>
    </w:p>
    <w:p w:rsidR="00E55678" w:rsidRPr="009A7126" w:rsidRDefault="00E55678" w:rsidP="00E55678">
      <w:pPr>
        <w:tabs>
          <w:tab w:val="left" w:pos="360"/>
        </w:tabs>
        <w:ind w:left="720"/>
        <w:jc w:val="both"/>
        <w:rPr>
          <w:color w:val="000000"/>
          <w:sz w:val="23"/>
          <w:szCs w:val="23"/>
        </w:rPr>
      </w:pPr>
      <w:r w:rsidRPr="009A7126">
        <w:rPr>
          <w:color w:val="000000"/>
          <w:sz w:val="23"/>
          <w:szCs w:val="23"/>
        </w:rPr>
        <w:t>Eric Jones</w:t>
      </w:r>
      <w:r w:rsidR="0076553F">
        <w:rPr>
          <w:color w:val="000000"/>
          <w:sz w:val="23"/>
          <w:szCs w:val="23"/>
        </w:rPr>
        <w:t xml:space="preserve">, of the County Sheriff’s Office, </w:t>
      </w:r>
      <w:r w:rsidR="00036930">
        <w:rPr>
          <w:color w:val="000000"/>
          <w:sz w:val="23"/>
          <w:szCs w:val="23"/>
        </w:rPr>
        <w:t xml:space="preserve">stated that </w:t>
      </w:r>
      <w:r w:rsidR="00D708A0">
        <w:rPr>
          <w:color w:val="000000"/>
          <w:sz w:val="23"/>
          <w:szCs w:val="23"/>
        </w:rPr>
        <w:t xml:space="preserve">the $400,000 </w:t>
      </w:r>
      <w:r w:rsidR="00F44C28">
        <w:rPr>
          <w:color w:val="000000"/>
          <w:sz w:val="23"/>
          <w:szCs w:val="23"/>
        </w:rPr>
        <w:t xml:space="preserve">grant </w:t>
      </w:r>
      <w:r w:rsidR="00D708A0">
        <w:rPr>
          <w:color w:val="000000"/>
          <w:sz w:val="23"/>
          <w:szCs w:val="23"/>
        </w:rPr>
        <w:t xml:space="preserve">was applied to retrofit the range </w:t>
      </w:r>
      <w:r w:rsidR="00F44C28">
        <w:rPr>
          <w:color w:val="000000"/>
          <w:sz w:val="23"/>
          <w:szCs w:val="23"/>
        </w:rPr>
        <w:t>to allow public use</w:t>
      </w:r>
      <w:r w:rsidR="00A45BD0">
        <w:rPr>
          <w:color w:val="000000"/>
          <w:sz w:val="23"/>
          <w:szCs w:val="23"/>
        </w:rPr>
        <w:t xml:space="preserve">.  The county’s </w:t>
      </w:r>
      <w:r w:rsidR="0014234D">
        <w:rPr>
          <w:color w:val="000000"/>
          <w:sz w:val="23"/>
          <w:szCs w:val="23"/>
        </w:rPr>
        <w:t xml:space="preserve">match </w:t>
      </w:r>
      <w:r w:rsidR="00A45BD0">
        <w:rPr>
          <w:color w:val="000000"/>
          <w:sz w:val="23"/>
          <w:szCs w:val="23"/>
        </w:rPr>
        <w:t>portion</w:t>
      </w:r>
      <w:r w:rsidR="00F44C28">
        <w:rPr>
          <w:color w:val="000000"/>
          <w:sz w:val="23"/>
          <w:szCs w:val="23"/>
        </w:rPr>
        <w:t xml:space="preserve"> </w:t>
      </w:r>
      <w:r w:rsidR="00A45BD0">
        <w:rPr>
          <w:color w:val="000000"/>
          <w:sz w:val="23"/>
          <w:szCs w:val="23"/>
        </w:rPr>
        <w:t>is</w:t>
      </w:r>
      <w:r w:rsidR="00F44C28">
        <w:rPr>
          <w:color w:val="000000"/>
          <w:sz w:val="23"/>
          <w:szCs w:val="23"/>
        </w:rPr>
        <w:t xml:space="preserve"> $133,000</w:t>
      </w:r>
      <w:r w:rsidR="0038162F">
        <w:rPr>
          <w:color w:val="000000"/>
          <w:sz w:val="23"/>
          <w:szCs w:val="23"/>
        </w:rPr>
        <w:t>.  The Division’s</w:t>
      </w:r>
      <w:r w:rsidR="00F44C28">
        <w:rPr>
          <w:color w:val="000000"/>
          <w:sz w:val="23"/>
          <w:szCs w:val="23"/>
        </w:rPr>
        <w:t xml:space="preserve"> </w:t>
      </w:r>
      <w:r w:rsidR="0038162F">
        <w:rPr>
          <w:color w:val="000000"/>
          <w:sz w:val="23"/>
          <w:szCs w:val="23"/>
        </w:rPr>
        <w:t xml:space="preserve">goal in participating is to bolster hunter safety </w:t>
      </w:r>
      <w:r w:rsidR="00E4398F">
        <w:rPr>
          <w:color w:val="000000"/>
          <w:sz w:val="23"/>
          <w:szCs w:val="23"/>
        </w:rPr>
        <w:t xml:space="preserve">education </w:t>
      </w:r>
      <w:r w:rsidR="0038162F">
        <w:rPr>
          <w:color w:val="000000"/>
          <w:sz w:val="23"/>
          <w:szCs w:val="23"/>
        </w:rPr>
        <w:t xml:space="preserve">and </w:t>
      </w:r>
      <w:r w:rsidR="00A45BD0">
        <w:rPr>
          <w:color w:val="000000"/>
          <w:sz w:val="23"/>
          <w:szCs w:val="23"/>
        </w:rPr>
        <w:t xml:space="preserve">a requirement of the grant is that </w:t>
      </w:r>
      <w:r w:rsidR="007A42DB">
        <w:rPr>
          <w:color w:val="000000"/>
          <w:sz w:val="23"/>
          <w:szCs w:val="23"/>
        </w:rPr>
        <w:t>hunters be taught at the range.</w:t>
      </w:r>
      <w:r w:rsidR="004916C8">
        <w:rPr>
          <w:color w:val="000000"/>
          <w:sz w:val="23"/>
          <w:szCs w:val="23"/>
        </w:rPr>
        <w:t xml:space="preserve">  The public will have access to </w:t>
      </w:r>
      <w:r w:rsidR="00613B06">
        <w:rPr>
          <w:color w:val="000000"/>
          <w:sz w:val="23"/>
          <w:szCs w:val="23"/>
        </w:rPr>
        <w:t>on</w:t>
      </w:r>
      <w:r w:rsidR="003119A6">
        <w:rPr>
          <w:color w:val="000000"/>
          <w:sz w:val="23"/>
          <w:szCs w:val="23"/>
        </w:rPr>
        <w:t>e</w:t>
      </w:r>
      <w:r w:rsidR="004916C8">
        <w:rPr>
          <w:color w:val="000000"/>
          <w:sz w:val="23"/>
          <w:szCs w:val="23"/>
        </w:rPr>
        <w:t xml:space="preserve"> 50 </w:t>
      </w:r>
      <w:r w:rsidR="003F4561">
        <w:rPr>
          <w:color w:val="000000"/>
          <w:sz w:val="23"/>
          <w:szCs w:val="23"/>
        </w:rPr>
        <w:t>yard</w:t>
      </w:r>
      <w:r w:rsidR="004916C8">
        <w:rPr>
          <w:color w:val="000000"/>
          <w:sz w:val="23"/>
          <w:szCs w:val="23"/>
        </w:rPr>
        <w:t xml:space="preserve"> </w:t>
      </w:r>
      <w:r w:rsidR="00F62809">
        <w:rPr>
          <w:color w:val="000000"/>
          <w:sz w:val="23"/>
          <w:szCs w:val="23"/>
        </w:rPr>
        <w:t xml:space="preserve">range </w:t>
      </w:r>
      <w:r w:rsidR="004916C8">
        <w:rPr>
          <w:color w:val="000000"/>
          <w:sz w:val="23"/>
          <w:szCs w:val="23"/>
        </w:rPr>
        <w:t xml:space="preserve">and </w:t>
      </w:r>
      <w:r w:rsidR="003119A6">
        <w:rPr>
          <w:color w:val="000000"/>
          <w:sz w:val="23"/>
          <w:szCs w:val="23"/>
        </w:rPr>
        <w:t>one</w:t>
      </w:r>
      <w:r w:rsidR="004916C8">
        <w:rPr>
          <w:color w:val="000000"/>
          <w:sz w:val="23"/>
          <w:szCs w:val="23"/>
        </w:rPr>
        <w:t xml:space="preserve"> 300 </w:t>
      </w:r>
      <w:r w:rsidR="003F4561">
        <w:rPr>
          <w:color w:val="000000"/>
          <w:sz w:val="23"/>
          <w:szCs w:val="23"/>
        </w:rPr>
        <w:t xml:space="preserve">yard </w:t>
      </w:r>
      <w:r w:rsidR="003119A6">
        <w:rPr>
          <w:color w:val="000000"/>
          <w:sz w:val="23"/>
          <w:szCs w:val="23"/>
        </w:rPr>
        <w:t>r</w:t>
      </w:r>
      <w:r w:rsidR="003F4561">
        <w:rPr>
          <w:color w:val="000000"/>
          <w:sz w:val="23"/>
          <w:szCs w:val="23"/>
        </w:rPr>
        <w:t>ange.</w:t>
      </w:r>
      <w:r w:rsidR="007A42DB">
        <w:rPr>
          <w:color w:val="000000"/>
          <w:sz w:val="23"/>
          <w:szCs w:val="23"/>
        </w:rPr>
        <w:t xml:space="preserve"> </w:t>
      </w:r>
      <w:r w:rsidR="0076553F">
        <w:rPr>
          <w:color w:val="000000"/>
          <w:sz w:val="23"/>
          <w:szCs w:val="23"/>
        </w:rPr>
        <w:t xml:space="preserve">  </w:t>
      </w:r>
    </w:p>
    <w:p w:rsidR="00E55678" w:rsidRDefault="00E55678" w:rsidP="00E55678">
      <w:pPr>
        <w:shd w:val="clear" w:color="auto" w:fill="D9D9D9" w:themeFill="background1" w:themeFillShade="D9"/>
        <w:tabs>
          <w:tab w:val="left" w:pos="360"/>
        </w:tabs>
        <w:ind w:left="720"/>
        <w:jc w:val="both"/>
        <w:rPr>
          <w:sz w:val="23"/>
          <w:szCs w:val="23"/>
        </w:rPr>
      </w:pPr>
      <w:r w:rsidRPr="002016DE">
        <w:rPr>
          <w:sz w:val="23"/>
          <w:szCs w:val="23"/>
        </w:rPr>
        <w:t>Commissioner Ebert moved to a</w:t>
      </w:r>
      <w:r>
        <w:rPr>
          <w:sz w:val="23"/>
          <w:szCs w:val="23"/>
        </w:rPr>
        <w:t>pprove Contract C</w:t>
      </w:r>
      <w:r>
        <w:rPr>
          <w:color w:val="000000"/>
          <w:sz w:val="23"/>
          <w:szCs w:val="23"/>
        </w:rPr>
        <w:t>2015-131,</w:t>
      </w:r>
      <w:r w:rsidRPr="002016DE">
        <w:rPr>
          <w:color w:val="000000"/>
          <w:sz w:val="23"/>
          <w:szCs w:val="23"/>
        </w:rPr>
        <w:t xml:space="preserve"> </w:t>
      </w:r>
      <w:r w:rsidRPr="009A7126">
        <w:rPr>
          <w:color w:val="000000"/>
          <w:sz w:val="23"/>
          <w:szCs w:val="23"/>
        </w:rPr>
        <w:t xml:space="preserve">Memorandum of Understanding </w:t>
      </w:r>
      <w:r>
        <w:rPr>
          <w:color w:val="000000"/>
          <w:sz w:val="23"/>
          <w:szCs w:val="23"/>
        </w:rPr>
        <w:t xml:space="preserve">with </w:t>
      </w:r>
      <w:r w:rsidRPr="009A7126">
        <w:rPr>
          <w:color w:val="000000"/>
          <w:sz w:val="23"/>
          <w:szCs w:val="23"/>
        </w:rPr>
        <w:t>the State of Utah</w:t>
      </w:r>
      <w:r>
        <w:rPr>
          <w:color w:val="000000"/>
          <w:sz w:val="23"/>
          <w:szCs w:val="23"/>
        </w:rPr>
        <w:t>,</w:t>
      </w:r>
      <w:r w:rsidRPr="009A7126">
        <w:rPr>
          <w:color w:val="000000"/>
          <w:sz w:val="23"/>
          <w:szCs w:val="23"/>
        </w:rPr>
        <w:t xml:space="preserve"> Department of Natural Resources</w:t>
      </w:r>
      <w:r>
        <w:rPr>
          <w:color w:val="000000"/>
          <w:sz w:val="23"/>
          <w:szCs w:val="23"/>
        </w:rPr>
        <w:t>,</w:t>
      </w:r>
      <w:r w:rsidRPr="009A7126">
        <w:rPr>
          <w:color w:val="000000"/>
          <w:sz w:val="23"/>
          <w:szCs w:val="23"/>
        </w:rPr>
        <w:t xml:space="preserve"> for a </w:t>
      </w:r>
      <w:r>
        <w:rPr>
          <w:color w:val="000000"/>
          <w:sz w:val="23"/>
          <w:szCs w:val="23"/>
        </w:rPr>
        <w:t>f</w:t>
      </w:r>
      <w:r w:rsidRPr="009A7126">
        <w:rPr>
          <w:color w:val="000000"/>
          <w:sz w:val="23"/>
          <w:szCs w:val="23"/>
        </w:rPr>
        <w:t>ederal grant to retrofit the shooting range facility for public use</w:t>
      </w:r>
      <w:r>
        <w:rPr>
          <w:color w:val="000000"/>
          <w:sz w:val="23"/>
          <w:szCs w:val="23"/>
        </w:rPr>
        <w:t xml:space="preserve">; </w:t>
      </w:r>
      <w:r w:rsidR="00BD0BD7" w:rsidRPr="002016DE">
        <w:rPr>
          <w:sz w:val="23"/>
          <w:szCs w:val="23"/>
          <w:shd w:val="clear" w:color="auto" w:fill="D9D9D9" w:themeFill="background1" w:themeFillShade="D9"/>
        </w:rPr>
        <w:t xml:space="preserve">Chair Gibson </w:t>
      </w:r>
      <w:r>
        <w:rPr>
          <w:color w:val="000000"/>
          <w:sz w:val="23"/>
          <w:szCs w:val="23"/>
        </w:rPr>
        <w:t>seconded.</w:t>
      </w:r>
    </w:p>
    <w:p w:rsidR="00E55678" w:rsidRPr="002016DE" w:rsidRDefault="00E55678" w:rsidP="00E55678">
      <w:pPr>
        <w:shd w:val="clear" w:color="auto" w:fill="D9D9D9" w:themeFill="background1" w:themeFillShade="D9"/>
        <w:tabs>
          <w:tab w:val="left" w:pos="360"/>
        </w:tabs>
        <w:ind w:left="720"/>
        <w:jc w:val="both"/>
        <w:rPr>
          <w:sz w:val="23"/>
          <w:szCs w:val="23"/>
        </w:rPr>
      </w:pPr>
      <w:r w:rsidRPr="002016DE">
        <w:rPr>
          <w:sz w:val="23"/>
          <w:szCs w:val="23"/>
        </w:rPr>
        <w:t>Commissioner Ebert – aye; Chair Gibson – aye</w:t>
      </w:r>
    </w:p>
    <w:p w:rsidR="00E55678" w:rsidRPr="009A7126" w:rsidRDefault="00E55678" w:rsidP="00E55678">
      <w:pPr>
        <w:tabs>
          <w:tab w:val="left" w:pos="360"/>
        </w:tabs>
        <w:jc w:val="both"/>
        <w:rPr>
          <w:color w:val="000000"/>
          <w:sz w:val="23"/>
          <w:szCs w:val="23"/>
        </w:rPr>
      </w:pPr>
    </w:p>
    <w:p w:rsidR="00E55678" w:rsidRDefault="00E55678" w:rsidP="00E55678">
      <w:pPr>
        <w:tabs>
          <w:tab w:val="left" w:pos="360"/>
        </w:tabs>
        <w:ind w:left="720" w:hanging="720"/>
        <w:jc w:val="both"/>
        <w:rPr>
          <w:sz w:val="23"/>
          <w:szCs w:val="23"/>
        </w:rPr>
      </w:pPr>
      <w:r w:rsidRPr="009A7126">
        <w:rPr>
          <w:color w:val="000000"/>
          <w:sz w:val="23"/>
          <w:szCs w:val="23"/>
        </w:rPr>
        <w:tab/>
        <w:t>6.</w:t>
      </w:r>
      <w:r w:rsidRPr="009A7126">
        <w:rPr>
          <w:color w:val="000000"/>
          <w:sz w:val="23"/>
          <w:szCs w:val="23"/>
        </w:rPr>
        <w:tab/>
      </w:r>
      <w:r w:rsidRPr="00F8499F">
        <w:rPr>
          <w:b/>
          <w:smallCaps/>
          <w:color w:val="000000"/>
          <w:sz w:val="23"/>
          <w:szCs w:val="23"/>
        </w:rPr>
        <w:t>Action on a p</w:t>
      </w:r>
      <w:r w:rsidRPr="00F8499F">
        <w:rPr>
          <w:b/>
          <w:smallCaps/>
          <w:sz w:val="23"/>
          <w:szCs w:val="23"/>
        </w:rPr>
        <w:t>resentation of a Weber County 2014 Interim Financial Report</w:t>
      </w:r>
    </w:p>
    <w:p w:rsidR="00E55678" w:rsidRPr="009A7126" w:rsidRDefault="00E55678" w:rsidP="00E55678">
      <w:pPr>
        <w:tabs>
          <w:tab w:val="left" w:pos="360"/>
        </w:tabs>
        <w:jc w:val="both"/>
        <w:rPr>
          <w:sz w:val="23"/>
          <w:szCs w:val="23"/>
        </w:rPr>
      </w:pPr>
    </w:p>
    <w:p w:rsidR="00E55678" w:rsidRPr="009A7126" w:rsidRDefault="00E55678" w:rsidP="00B04BD3">
      <w:pPr>
        <w:tabs>
          <w:tab w:val="left" w:pos="360"/>
        </w:tabs>
        <w:ind w:left="720"/>
        <w:jc w:val="both"/>
        <w:rPr>
          <w:color w:val="000000"/>
          <w:sz w:val="23"/>
          <w:szCs w:val="23"/>
        </w:rPr>
      </w:pPr>
      <w:r w:rsidRPr="009A7126">
        <w:rPr>
          <w:sz w:val="23"/>
          <w:szCs w:val="23"/>
        </w:rPr>
        <w:t>Scott Parke</w:t>
      </w:r>
      <w:r>
        <w:rPr>
          <w:sz w:val="23"/>
          <w:szCs w:val="23"/>
        </w:rPr>
        <w:t xml:space="preserve">, County Comptroller, </w:t>
      </w:r>
      <w:r w:rsidR="0076553F">
        <w:rPr>
          <w:sz w:val="23"/>
          <w:szCs w:val="23"/>
        </w:rPr>
        <w:t>presented th</w:t>
      </w:r>
      <w:r w:rsidR="00233CBD">
        <w:rPr>
          <w:sz w:val="23"/>
          <w:szCs w:val="23"/>
        </w:rPr>
        <w:t>e</w:t>
      </w:r>
      <w:r w:rsidR="0076553F">
        <w:rPr>
          <w:sz w:val="23"/>
          <w:szCs w:val="23"/>
        </w:rPr>
        <w:t xml:space="preserve"> quarterly </w:t>
      </w:r>
      <w:r w:rsidR="00D57A76">
        <w:rPr>
          <w:sz w:val="23"/>
          <w:szCs w:val="23"/>
        </w:rPr>
        <w:t xml:space="preserve">financial </w:t>
      </w:r>
      <w:r w:rsidR="0076553F">
        <w:rPr>
          <w:sz w:val="23"/>
          <w:szCs w:val="23"/>
        </w:rPr>
        <w:t>report as of Dec</w:t>
      </w:r>
      <w:r w:rsidR="00915A83">
        <w:rPr>
          <w:sz w:val="23"/>
          <w:szCs w:val="23"/>
        </w:rPr>
        <w:t>ember</w:t>
      </w:r>
      <w:r w:rsidR="0076553F">
        <w:rPr>
          <w:sz w:val="23"/>
          <w:szCs w:val="23"/>
        </w:rPr>
        <w:t xml:space="preserve"> 31</w:t>
      </w:r>
      <w:r w:rsidR="00915A83">
        <w:rPr>
          <w:sz w:val="23"/>
          <w:szCs w:val="23"/>
        </w:rPr>
        <w:t>,</w:t>
      </w:r>
      <w:r w:rsidR="0076553F">
        <w:rPr>
          <w:sz w:val="23"/>
          <w:szCs w:val="23"/>
        </w:rPr>
        <w:t xml:space="preserve"> 2014</w:t>
      </w:r>
      <w:r w:rsidR="000F7FBD">
        <w:rPr>
          <w:sz w:val="23"/>
          <w:szCs w:val="23"/>
        </w:rPr>
        <w:t xml:space="preserve">. </w:t>
      </w:r>
      <w:r w:rsidR="00930816">
        <w:rPr>
          <w:sz w:val="23"/>
          <w:szCs w:val="23"/>
        </w:rPr>
        <w:t>A</w:t>
      </w:r>
      <w:r w:rsidR="007E676D">
        <w:rPr>
          <w:sz w:val="23"/>
          <w:szCs w:val="23"/>
        </w:rPr>
        <w:t>udit</w:t>
      </w:r>
      <w:r w:rsidR="00D57A76">
        <w:rPr>
          <w:sz w:val="23"/>
          <w:szCs w:val="23"/>
        </w:rPr>
        <w:t>ed</w:t>
      </w:r>
      <w:r w:rsidR="007E676D">
        <w:rPr>
          <w:sz w:val="23"/>
          <w:szCs w:val="23"/>
        </w:rPr>
        <w:t xml:space="preserve"> </w:t>
      </w:r>
      <w:r w:rsidR="00930816">
        <w:rPr>
          <w:sz w:val="23"/>
          <w:szCs w:val="23"/>
        </w:rPr>
        <w:t xml:space="preserve">financial </w:t>
      </w:r>
      <w:r w:rsidR="007E676D">
        <w:rPr>
          <w:sz w:val="23"/>
          <w:szCs w:val="23"/>
        </w:rPr>
        <w:t xml:space="preserve">statements </w:t>
      </w:r>
      <w:r w:rsidR="00930816">
        <w:rPr>
          <w:sz w:val="23"/>
          <w:szCs w:val="23"/>
        </w:rPr>
        <w:t>we</w:t>
      </w:r>
      <w:r w:rsidR="007E676D">
        <w:rPr>
          <w:sz w:val="23"/>
          <w:szCs w:val="23"/>
        </w:rPr>
        <w:t>re not yet available</w:t>
      </w:r>
      <w:r w:rsidR="00930816">
        <w:rPr>
          <w:sz w:val="23"/>
          <w:szCs w:val="23"/>
        </w:rPr>
        <w:t xml:space="preserve"> and a few minor adjustments may be made</w:t>
      </w:r>
      <w:r w:rsidR="007E676D">
        <w:rPr>
          <w:sz w:val="23"/>
          <w:szCs w:val="23"/>
        </w:rPr>
        <w:t xml:space="preserve">.  </w:t>
      </w:r>
      <w:r w:rsidR="00930816">
        <w:rPr>
          <w:sz w:val="23"/>
          <w:szCs w:val="23"/>
        </w:rPr>
        <w:t>The r</w:t>
      </w:r>
      <w:r w:rsidR="00B04BD3">
        <w:rPr>
          <w:sz w:val="23"/>
          <w:szCs w:val="23"/>
        </w:rPr>
        <w:t xml:space="preserve">evenues came in as </w:t>
      </w:r>
      <w:r w:rsidR="00930816">
        <w:rPr>
          <w:sz w:val="23"/>
          <w:szCs w:val="23"/>
        </w:rPr>
        <w:t>budgeted.  S</w:t>
      </w:r>
      <w:r w:rsidR="00B04BD3">
        <w:rPr>
          <w:sz w:val="23"/>
          <w:szCs w:val="23"/>
        </w:rPr>
        <w:t>ales ta</w:t>
      </w:r>
      <w:r w:rsidR="00930816">
        <w:rPr>
          <w:sz w:val="23"/>
          <w:szCs w:val="23"/>
        </w:rPr>
        <w:t>x</w:t>
      </w:r>
      <w:r w:rsidR="00D67C53">
        <w:rPr>
          <w:sz w:val="23"/>
          <w:szCs w:val="23"/>
        </w:rPr>
        <w:t xml:space="preserve"> rev</w:t>
      </w:r>
      <w:r w:rsidR="00930816">
        <w:rPr>
          <w:sz w:val="23"/>
          <w:szCs w:val="23"/>
        </w:rPr>
        <w:t>e</w:t>
      </w:r>
      <w:r w:rsidR="00D67C53">
        <w:rPr>
          <w:sz w:val="23"/>
          <w:szCs w:val="23"/>
        </w:rPr>
        <w:t>nue</w:t>
      </w:r>
      <w:r w:rsidR="00B04BD3">
        <w:rPr>
          <w:sz w:val="23"/>
          <w:szCs w:val="23"/>
        </w:rPr>
        <w:t xml:space="preserve">s </w:t>
      </w:r>
      <w:r w:rsidR="00930816">
        <w:rPr>
          <w:sz w:val="23"/>
          <w:szCs w:val="23"/>
        </w:rPr>
        <w:t xml:space="preserve">increased slightly.  </w:t>
      </w:r>
      <w:r w:rsidR="00946C8D">
        <w:rPr>
          <w:sz w:val="23"/>
          <w:szCs w:val="23"/>
        </w:rPr>
        <w:t>The county received a $</w:t>
      </w:r>
      <w:r w:rsidR="00B04BD3">
        <w:rPr>
          <w:sz w:val="23"/>
          <w:szCs w:val="23"/>
        </w:rPr>
        <w:t xml:space="preserve">1.5 million </w:t>
      </w:r>
      <w:r w:rsidR="00375258">
        <w:rPr>
          <w:sz w:val="23"/>
          <w:szCs w:val="23"/>
        </w:rPr>
        <w:t xml:space="preserve">State </w:t>
      </w:r>
      <w:r w:rsidR="00946C8D">
        <w:rPr>
          <w:sz w:val="23"/>
          <w:szCs w:val="23"/>
        </w:rPr>
        <w:t xml:space="preserve">grant to help fund the </w:t>
      </w:r>
      <w:r w:rsidR="00375258">
        <w:rPr>
          <w:sz w:val="23"/>
          <w:szCs w:val="23"/>
        </w:rPr>
        <w:t xml:space="preserve">purchase of the </w:t>
      </w:r>
      <w:r w:rsidR="00946C8D">
        <w:rPr>
          <w:sz w:val="23"/>
          <w:szCs w:val="23"/>
        </w:rPr>
        <w:t xml:space="preserve">Swanson Tactical Center.  </w:t>
      </w:r>
      <w:r w:rsidR="00F80DFB">
        <w:rPr>
          <w:sz w:val="23"/>
          <w:szCs w:val="23"/>
        </w:rPr>
        <w:t>E</w:t>
      </w:r>
      <w:r w:rsidR="008F7A24">
        <w:rPr>
          <w:sz w:val="23"/>
          <w:szCs w:val="23"/>
        </w:rPr>
        <w:t>xpenditures c</w:t>
      </w:r>
      <w:r w:rsidR="00B04BD3">
        <w:rPr>
          <w:sz w:val="23"/>
          <w:szCs w:val="23"/>
        </w:rPr>
        <w:t>a</w:t>
      </w:r>
      <w:r w:rsidR="008F7A24">
        <w:rPr>
          <w:sz w:val="23"/>
          <w:szCs w:val="23"/>
        </w:rPr>
        <w:t xml:space="preserve">me </w:t>
      </w:r>
      <w:r w:rsidR="00B04BD3">
        <w:rPr>
          <w:sz w:val="23"/>
          <w:szCs w:val="23"/>
        </w:rPr>
        <w:t>in</w:t>
      </w:r>
      <w:r w:rsidR="008F7A24">
        <w:rPr>
          <w:sz w:val="23"/>
          <w:szCs w:val="23"/>
        </w:rPr>
        <w:t xml:space="preserve"> about $2.5 million under budget</w:t>
      </w:r>
      <w:r w:rsidR="00437699">
        <w:rPr>
          <w:sz w:val="23"/>
          <w:szCs w:val="23"/>
        </w:rPr>
        <w:t>.</w:t>
      </w:r>
    </w:p>
    <w:p w:rsidR="00213F0A" w:rsidRDefault="008B5DF0" w:rsidP="008B5DF0">
      <w:pPr>
        <w:shd w:val="clear" w:color="auto" w:fill="D9D9D9" w:themeFill="background1" w:themeFillShade="D9"/>
        <w:tabs>
          <w:tab w:val="left" w:pos="720"/>
          <w:tab w:val="left" w:pos="3960"/>
        </w:tabs>
        <w:ind w:left="720"/>
        <w:jc w:val="both"/>
        <w:rPr>
          <w:sz w:val="23"/>
          <w:szCs w:val="23"/>
        </w:rPr>
      </w:pPr>
      <w:r w:rsidRPr="002016DE">
        <w:rPr>
          <w:sz w:val="23"/>
          <w:szCs w:val="23"/>
        </w:rPr>
        <w:t xml:space="preserve">Commissioner Ebert moved to approve the </w:t>
      </w:r>
      <w:r>
        <w:rPr>
          <w:sz w:val="23"/>
          <w:szCs w:val="23"/>
        </w:rPr>
        <w:t>W</w:t>
      </w:r>
      <w:r w:rsidRPr="002016DE">
        <w:rPr>
          <w:sz w:val="23"/>
          <w:szCs w:val="23"/>
        </w:rPr>
        <w:t>e</w:t>
      </w:r>
      <w:r>
        <w:rPr>
          <w:sz w:val="23"/>
          <w:szCs w:val="23"/>
        </w:rPr>
        <w:t>ber Cou</w:t>
      </w:r>
      <w:r w:rsidRPr="002016DE">
        <w:rPr>
          <w:sz w:val="23"/>
          <w:szCs w:val="23"/>
        </w:rPr>
        <w:t>nt</w:t>
      </w:r>
      <w:r>
        <w:rPr>
          <w:sz w:val="23"/>
          <w:szCs w:val="23"/>
        </w:rPr>
        <w:t>y 2014 inter</w:t>
      </w:r>
      <w:r w:rsidRPr="002016DE">
        <w:rPr>
          <w:sz w:val="23"/>
          <w:szCs w:val="23"/>
        </w:rPr>
        <w:t>im</w:t>
      </w:r>
      <w:r>
        <w:rPr>
          <w:sz w:val="23"/>
          <w:szCs w:val="23"/>
        </w:rPr>
        <w:t xml:space="preserve"> financial report</w:t>
      </w:r>
      <w:r w:rsidRPr="002016DE">
        <w:rPr>
          <w:sz w:val="23"/>
          <w:szCs w:val="23"/>
        </w:rPr>
        <w:t xml:space="preserve">; </w:t>
      </w:r>
      <w:r w:rsidR="00BD0BD7" w:rsidRPr="002016DE">
        <w:rPr>
          <w:sz w:val="23"/>
          <w:szCs w:val="23"/>
          <w:shd w:val="clear" w:color="auto" w:fill="D9D9D9" w:themeFill="background1" w:themeFillShade="D9"/>
        </w:rPr>
        <w:t>Chair Gibson</w:t>
      </w:r>
      <w:r w:rsidRPr="002016DE">
        <w:rPr>
          <w:sz w:val="23"/>
          <w:szCs w:val="23"/>
        </w:rPr>
        <w:t xml:space="preserve"> seconded. </w:t>
      </w:r>
    </w:p>
    <w:p w:rsidR="008B5DF0" w:rsidRPr="002016DE" w:rsidRDefault="008B5DF0" w:rsidP="008B5DF0">
      <w:pPr>
        <w:shd w:val="clear" w:color="auto" w:fill="D9D9D9" w:themeFill="background1" w:themeFillShade="D9"/>
        <w:tabs>
          <w:tab w:val="left" w:pos="720"/>
          <w:tab w:val="left" w:pos="3960"/>
        </w:tabs>
        <w:ind w:left="720"/>
        <w:jc w:val="both"/>
        <w:rPr>
          <w:sz w:val="23"/>
          <w:szCs w:val="23"/>
        </w:rPr>
      </w:pPr>
      <w:r w:rsidRPr="002016DE">
        <w:rPr>
          <w:sz w:val="23"/>
          <w:szCs w:val="23"/>
        </w:rPr>
        <w:t>Commissioner Ebert – aye; Chair Gibson – aye</w:t>
      </w:r>
    </w:p>
    <w:p w:rsidR="00F21FB9" w:rsidRDefault="00F21FB9">
      <w:pPr>
        <w:autoSpaceDE/>
        <w:autoSpaceDN/>
        <w:adjustRightInd/>
        <w:spacing w:after="200" w:line="276" w:lineRule="auto"/>
        <w:rPr>
          <w:b/>
          <w:sz w:val="23"/>
          <w:szCs w:val="23"/>
        </w:rPr>
      </w:pPr>
      <w:r>
        <w:rPr>
          <w:b/>
          <w:sz w:val="23"/>
          <w:szCs w:val="23"/>
        </w:rPr>
        <w:br w:type="page"/>
      </w:r>
    </w:p>
    <w:p w:rsidR="00E55678" w:rsidRPr="009A7126" w:rsidRDefault="00E55678" w:rsidP="00E55678">
      <w:pPr>
        <w:tabs>
          <w:tab w:val="left" w:pos="360"/>
        </w:tabs>
        <w:jc w:val="both"/>
        <w:rPr>
          <w:b/>
          <w:sz w:val="23"/>
          <w:szCs w:val="23"/>
        </w:rPr>
      </w:pPr>
      <w:r w:rsidRPr="009A7126">
        <w:rPr>
          <w:b/>
          <w:sz w:val="23"/>
          <w:szCs w:val="23"/>
        </w:rPr>
        <w:lastRenderedPageBreak/>
        <w:t>I.</w:t>
      </w:r>
      <w:r w:rsidRPr="009A7126">
        <w:rPr>
          <w:b/>
          <w:sz w:val="23"/>
          <w:szCs w:val="23"/>
        </w:rPr>
        <w:tab/>
      </w:r>
      <w:r w:rsidRPr="0040752D">
        <w:rPr>
          <w:b/>
          <w:smallCaps/>
          <w:sz w:val="23"/>
          <w:szCs w:val="23"/>
        </w:rPr>
        <w:t>Public Hearing</w:t>
      </w:r>
    </w:p>
    <w:p w:rsidR="00E55678" w:rsidRPr="009A7126" w:rsidRDefault="00E55678" w:rsidP="00E55678">
      <w:pPr>
        <w:tabs>
          <w:tab w:val="left" w:pos="360"/>
        </w:tabs>
        <w:jc w:val="both"/>
        <w:rPr>
          <w:b/>
          <w:color w:val="000000"/>
          <w:sz w:val="23"/>
          <w:szCs w:val="23"/>
        </w:rPr>
      </w:pPr>
    </w:p>
    <w:p w:rsidR="00426EC9" w:rsidRDefault="00426EC9" w:rsidP="00B22957">
      <w:pPr>
        <w:pStyle w:val="ListParagraph"/>
        <w:numPr>
          <w:ilvl w:val="0"/>
          <w:numId w:val="39"/>
        </w:numPr>
        <w:tabs>
          <w:tab w:val="left" w:pos="720"/>
          <w:tab w:val="left" w:pos="3960"/>
        </w:tabs>
        <w:spacing w:line="160" w:lineRule="exact"/>
        <w:jc w:val="both"/>
        <w:rPr>
          <w:sz w:val="23"/>
          <w:szCs w:val="23"/>
        </w:rPr>
      </w:pPr>
    </w:p>
    <w:p w:rsidR="00426EC9" w:rsidRPr="00426EC9" w:rsidRDefault="00426EC9" w:rsidP="00426EC9">
      <w:pPr>
        <w:pStyle w:val="ListParagraph"/>
        <w:shd w:val="clear" w:color="auto" w:fill="D9D9D9" w:themeFill="background1" w:themeFillShade="D9"/>
        <w:tabs>
          <w:tab w:val="left" w:pos="720"/>
          <w:tab w:val="left" w:pos="3960"/>
        </w:tabs>
        <w:jc w:val="both"/>
        <w:rPr>
          <w:sz w:val="23"/>
          <w:szCs w:val="23"/>
        </w:rPr>
      </w:pPr>
      <w:r w:rsidRPr="00426EC9">
        <w:rPr>
          <w:sz w:val="23"/>
          <w:szCs w:val="23"/>
          <w:shd w:val="clear" w:color="auto" w:fill="D9D9D9" w:themeFill="background1" w:themeFillShade="D9"/>
        </w:rPr>
        <w:t>Commissioner Ebert moved to a</w:t>
      </w:r>
      <w:r>
        <w:rPr>
          <w:sz w:val="23"/>
          <w:szCs w:val="23"/>
          <w:shd w:val="clear" w:color="auto" w:fill="D9D9D9" w:themeFill="background1" w:themeFillShade="D9"/>
        </w:rPr>
        <w:t>djourn th</w:t>
      </w:r>
      <w:r w:rsidRPr="00426EC9">
        <w:rPr>
          <w:sz w:val="23"/>
          <w:szCs w:val="23"/>
        </w:rPr>
        <w:t>e</w:t>
      </w:r>
      <w:r>
        <w:rPr>
          <w:sz w:val="23"/>
          <w:szCs w:val="23"/>
        </w:rPr>
        <w:t xml:space="preserve"> </w:t>
      </w:r>
      <w:r w:rsidRPr="00426EC9">
        <w:rPr>
          <w:sz w:val="23"/>
          <w:szCs w:val="23"/>
        </w:rPr>
        <w:t>p</w:t>
      </w:r>
      <w:r>
        <w:rPr>
          <w:sz w:val="23"/>
          <w:szCs w:val="23"/>
        </w:rPr>
        <w:t>ublic meeting and convene a public hearing</w:t>
      </w:r>
      <w:r w:rsidRPr="00426EC9">
        <w:rPr>
          <w:sz w:val="23"/>
          <w:szCs w:val="23"/>
        </w:rPr>
        <w:t xml:space="preserve">; </w:t>
      </w:r>
      <w:r w:rsidRPr="00426EC9">
        <w:rPr>
          <w:sz w:val="23"/>
          <w:szCs w:val="23"/>
          <w:shd w:val="clear" w:color="auto" w:fill="D9D9D9" w:themeFill="background1" w:themeFillShade="D9"/>
        </w:rPr>
        <w:t>Chair Gibson</w:t>
      </w:r>
      <w:r w:rsidRPr="00426EC9">
        <w:rPr>
          <w:sz w:val="23"/>
          <w:szCs w:val="23"/>
        </w:rPr>
        <w:t xml:space="preserve"> seconded. </w:t>
      </w:r>
    </w:p>
    <w:p w:rsidR="00426EC9" w:rsidRDefault="00426EC9" w:rsidP="00426EC9">
      <w:pPr>
        <w:pStyle w:val="ListParagraph"/>
        <w:shd w:val="clear" w:color="auto" w:fill="D9D9D9" w:themeFill="background1" w:themeFillShade="D9"/>
        <w:tabs>
          <w:tab w:val="left" w:pos="360"/>
        </w:tabs>
        <w:jc w:val="both"/>
        <w:rPr>
          <w:sz w:val="23"/>
          <w:szCs w:val="23"/>
        </w:rPr>
      </w:pPr>
      <w:r w:rsidRPr="002016DE">
        <w:rPr>
          <w:sz w:val="23"/>
          <w:szCs w:val="23"/>
        </w:rPr>
        <w:t>Commissioner Ebert – aye; Chair Gibson – aye</w:t>
      </w:r>
    </w:p>
    <w:p w:rsidR="00426EC9" w:rsidRDefault="00426EC9" w:rsidP="00E55678">
      <w:pPr>
        <w:pStyle w:val="ListParagraph"/>
        <w:tabs>
          <w:tab w:val="left" w:pos="360"/>
        </w:tabs>
        <w:jc w:val="both"/>
        <w:rPr>
          <w:sz w:val="23"/>
          <w:szCs w:val="23"/>
        </w:rPr>
      </w:pPr>
    </w:p>
    <w:p w:rsidR="00D31045" w:rsidRPr="00426EC9" w:rsidRDefault="00E55678" w:rsidP="00426EC9">
      <w:pPr>
        <w:pStyle w:val="ListParagraph"/>
        <w:numPr>
          <w:ilvl w:val="0"/>
          <w:numId w:val="39"/>
        </w:numPr>
        <w:tabs>
          <w:tab w:val="left" w:pos="360"/>
        </w:tabs>
        <w:jc w:val="both"/>
        <w:rPr>
          <w:b/>
          <w:smallCaps/>
          <w:sz w:val="23"/>
          <w:szCs w:val="23"/>
        </w:rPr>
      </w:pPr>
      <w:r w:rsidRPr="00426EC9">
        <w:rPr>
          <w:b/>
          <w:smallCaps/>
          <w:sz w:val="23"/>
          <w:szCs w:val="23"/>
        </w:rPr>
        <w:t>Public hearing requesting approval of a resolution approving amendments to the Operating and Capital Budgets of Weber County for the 2015 calendar year</w:t>
      </w:r>
    </w:p>
    <w:p w:rsidR="00E55678" w:rsidRPr="00D31045" w:rsidRDefault="00E55678" w:rsidP="006C47BB">
      <w:pPr>
        <w:pStyle w:val="ListParagraph"/>
        <w:tabs>
          <w:tab w:val="left" w:pos="360"/>
          <w:tab w:val="left" w:pos="1147"/>
        </w:tabs>
        <w:spacing w:line="160" w:lineRule="exact"/>
        <w:jc w:val="both"/>
        <w:rPr>
          <w:sz w:val="23"/>
          <w:szCs w:val="23"/>
        </w:rPr>
      </w:pPr>
      <w:r w:rsidRPr="00D31045">
        <w:rPr>
          <w:sz w:val="23"/>
          <w:szCs w:val="23"/>
        </w:rPr>
        <w:tab/>
      </w:r>
      <w:r w:rsidR="006C47BB">
        <w:rPr>
          <w:sz w:val="23"/>
          <w:szCs w:val="23"/>
        </w:rPr>
        <w:tab/>
      </w:r>
    </w:p>
    <w:p w:rsidR="00E55678" w:rsidRPr="009A7126" w:rsidRDefault="00E55678" w:rsidP="00D31045">
      <w:pPr>
        <w:tabs>
          <w:tab w:val="left" w:pos="360"/>
        </w:tabs>
        <w:ind w:left="720"/>
        <w:jc w:val="both"/>
        <w:rPr>
          <w:sz w:val="23"/>
          <w:szCs w:val="23"/>
        </w:rPr>
      </w:pPr>
      <w:r w:rsidRPr="009A7126">
        <w:rPr>
          <w:sz w:val="23"/>
          <w:szCs w:val="23"/>
        </w:rPr>
        <w:t>Scott Parke</w:t>
      </w:r>
      <w:r>
        <w:rPr>
          <w:sz w:val="23"/>
          <w:szCs w:val="23"/>
        </w:rPr>
        <w:t xml:space="preserve">, County Comptroller, </w:t>
      </w:r>
      <w:r w:rsidR="00686F4B">
        <w:rPr>
          <w:sz w:val="23"/>
          <w:szCs w:val="23"/>
        </w:rPr>
        <w:t xml:space="preserve">stated that a couple </w:t>
      </w:r>
      <w:r w:rsidR="00AA4950">
        <w:rPr>
          <w:sz w:val="23"/>
          <w:szCs w:val="23"/>
        </w:rPr>
        <w:t xml:space="preserve">of </w:t>
      </w:r>
      <w:r w:rsidR="00686F4B">
        <w:rPr>
          <w:sz w:val="23"/>
          <w:szCs w:val="23"/>
        </w:rPr>
        <w:t>2014 projects did not get completed until 2015</w:t>
      </w:r>
      <w:r w:rsidR="005C1D25">
        <w:rPr>
          <w:sz w:val="23"/>
          <w:szCs w:val="23"/>
        </w:rPr>
        <w:t xml:space="preserve"> </w:t>
      </w:r>
      <w:r w:rsidR="00EE2B98">
        <w:rPr>
          <w:sz w:val="23"/>
          <w:szCs w:val="23"/>
        </w:rPr>
        <w:t xml:space="preserve">and </w:t>
      </w:r>
      <w:r w:rsidR="003830BF">
        <w:rPr>
          <w:sz w:val="23"/>
          <w:szCs w:val="23"/>
        </w:rPr>
        <w:t xml:space="preserve">about </w:t>
      </w:r>
      <w:r w:rsidR="005C1D25">
        <w:rPr>
          <w:sz w:val="23"/>
          <w:szCs w:val="23"/>
        </w:rPr>
        <w:t>$</w:t>
      </w:r>
      <w:r w:rsidR="00EE2B98">
        <w:rPr>
          <w:sz w:val="23"/>
          <w:szCs w:val="23"/>
        </w:rPr>
        <w:t>331,000</w:t>
      </w:r>
      <w:r w:rsidR="005C1D25">
        <w:rPr>
          <w:sz w:val="23"/>
          <w:szCs w:val="23"/>
        </w:rPr>
        <w:t xml:space="preserve"> </w:t>
      </w:r>
      <w:r w:rsidR="00EE2B98">
        <w:rPr>
          <w:sz w:val="23"/>
          <w:szCs w:val="23"/>
        </w:rPr>
        <w:t xml:space="preserve">in </w:t>
      </w:r>
      <w:r w:rsidR="005C1D25">
        <w:rPr>
          <w:sz w:val="23"/>
          <w:szCs w:val="23"/>
        </w:rPr>
        <w:t>adjustment</w:t>
      </w:r>
      <w:r w:rsidR="00EE2B98">
        <w:rPr>
          <w:sz w:val="23"/>
          <w:szCs w:val="23"/>
        </w:rPr>
        <w:t xml:space="preserve">s </w:t>
      </w:r>
      <w:r w:rsidR="003830BF">
        <w:rPr>
          <w:sz w:val="23"/>
          <w:szCs w:val="23"/>
        </w:rPr>
        <w:t>w</w:t>
      </w:r>
      <w:r w:rsidR="00A645A9">
        <w:rPr>
          <w:sz w:val="23"/>
          <w:szCs w:val="23"/>
        </w:rPr>
        <w:t>as</w:t>
      </w:r>
      <w:r w:rsidR="00EE2B98">
        <w:rPr>
          <w:sz w:val="23"/>
          <w:szCs w:val="23"/>
        </w:rPr>
        <w:t xml:space="preserve"> necessary</w:t>
      </w:r>
      <w:r w:rsidR="005C1D25">
        <w:rPr>
          <w:sz w:val="23"/>
          <w:szCs w:val="23"/>
        </w:rPr>
        <w:t xml:space="preserve">.  </w:t>
      </w:r>
      <w:r w:rsidR="00823EAE">
        <w:rPr>
          <w:sz w:val="23"/>
          <w:szCs w:val="23"/>
        </w:rPr>
        <w:t xml:space="preserve">About </w:t>
      </w:r>
      <w:r w:rsidR="00213BBD">
        <w:rPr>
          <w:sz w:val="23"/>
          <w:szCs w:val="23"/>
        </w:rPr>
        <w:t>$</w:t>
      </w:r>
      <w:r w:rsidR="00823EAE">
        <w:rPr>
          <w:sz w:val="23"/>
          <w:szCs w:val="23"/>
        </w:rPr>
        <w:t>400,</w:t>
      </w:r>
      <w:r w:rsidR="002C074D">
        <w:rPr>
          <w:sz w:val="23"/>
          <w:szCs w:val="23"/>
        </w:rPr>
        <w:t>0</w:t>
      </w:r>
      <w:r w:rsidR="00823EAE">
        <w:rPr>
          <w:sz w:val="23"/>
          <w:szCs w:val="23"/>
        </w:rPr>
        <w:t>00 in expenditures</w:t>
      </w:r>
      <w:r w:rsidR="005914B4">
        <w:rPr>
          <w:sz w:val="23"/>
          <w:szCs w:val="23"/>
        </w:rPr>
        <w:t xml:space="preserve"> </w:t>
      </w:r>
      <w:r w:rsidR="00213BBD">
        <w:rPr>
          <w:sz w:val="23"/>
          <w:szCs w:val="23"/>
        </w:rPr>
        <w:t xml:space="preserve">for </w:t>
      </w:r>
      <w:r w:rsidR="008D500B">
        <w:rPr>
          <w:sz w:val="23"/>
          <w:szCs w:val="23"/>
        </w:rPr>
        <w:t xml:space="preserve">restricted purposes </w:t>
      </w:r>
      <w:r w:rsidR="00576566">
        <w:rPr>
          <w:sz w:val="23"/>
          <w:szCs w:val="23"/>
        </w:rPr>
        <w:t xml:space="preserve">had </w:t>
      </w:r>
      <w:r w:rsidR="003E4A8A">
        <w:rPr>
          <w:sz w:val="23"/>
          <w:szCs w:val="23"/>
        </w:rPr>
        <w:t xml:space="preserve">not </w:t>
      </w:r>
      <w:r w:rsidR="00576566">
        <w:rPr>
          <w:sz w:val="23"/>
          <w:szCs w:val="23"/>
        </w:rPr>
        <w:t xml:space="preserve">been </w:t>
      </w:r>
      <w:r w:rsidR="003830BF">
        <w:rPr>
          <w:sz w:val="23"/>
          <w:szCs w:val="23"/>
        </w:rPr>
        <w:t>include</w:t>
      </w:r>
      <w:r w:rsidR="003E4A8A">
        <w:rPr>
          <w:sz w:val="23"/>
          <w:szCs w:val="23"/>
        </w:rPr>
        <w:t>d</w:t>
      </w:r>
      <w:r w:rsidR="00A3508B" w:rsidRPr="00A3508B">
        <w:rPr>
          <w:sz w:val="23"/>
          <w:szCs w:val="23"/>
        </w:rPr>
        <w:t xml:space="preserve"> </w:t>
      </w:r>
      <w:r w:rsidR="00A3508B">
        <w:rPr>
          <w:sz w:val="23"/>
          <w:szCs w:val="23"/>
        </w:rPr>
        <w:t>in the 2015 budget</w:t>
      </w:r>
      <w:r w:rsidR="00213BBD">
        <w:rPr>
          <w:sz w:val="23"/>
          <w:szCs w:val="23"/>
        </w:rPr>
        <w:t xml:space="preserve">.  </w:t>
      </w:r>
      <w:r w:rsidR="001D268A">
        <w:rPr>
          <w:sz w:val="23"/>
          <w:szCs w:val="23"/>
        </w:rPr>
        <w:t>O</w:t>
      </w:r>
      <w:r w:rsidR="005C1D25">
        <w:rPr>
          <w:sz w:val="23"/>
          <w:szCs w:val="23"/>
        </w:rPr>
        <w:t>ther budget adju</w:t>
      </w:r>
      <w:r w:rsidR="001D268A">
        <w:rPr>
          <w:sz w:val="23"/>
          <w:szCs w:val="23"/>
        </w:rPr>
        <w:t>s</w:t>
      </w:r>
      <w:r w:rsidR="005C1D25">
        <w:rPr>
          <w:sz w:val="23"/>
          <w:szCs w:val="23"/>
        </w:rPr>
        <w:t>t</w:t>
      </w:r>
      <w:r w:rsidR="001D268A">
        <w:rPr>
          <w:sz w:val="23"/>
          <w:szCs w:val="23"/>
        </w:rPr>
        <w:t>ments include</w:t>
      </w:r>
      <w:r w:rsidR="005C1D25">
        <w:rPr>
          <w:sz w:val="23"/>
          <w:szCs w:val="23"/>
        </w:rPr>
        <w:t xml:space="preserve"> $800</w:t>
      </w:r>
      <w:r w:rsidR="00A3508B">
        <w:rPr>
          <w:sz w:val="23"/>
          <w:szCs w:val="23"/>
        </w:rPr>
        <w:t>,000 in new revenue</w:t>
      </w:r>
      <w:r w:rsidR="005C1D25">
        <w:rPr>
          <w:sz w:val="23"/>
          <w:szCs w:val="23"/>
        </w:rPr>
        <w:t xml:space="preserve"> </w:t>
      </w:r>
      <w:r w:rsidR="00B41363">
        <w:rPr>
          <w:sz w:val="23"/>
          <w:szCs w:val="23"/>
        </w:rPr>
        <w:t xml:space="preserve">and expenditures for the </w:t>
      </w:r>
      <w:r w:rsidR="001D268A">
        <w:rPr>
          <w:sz w:val="23"/>
          <w:szCs w:val="23"/>
        </w:rPr>
        <w:t>H</w:t>
      </w:r>
      <w:r w:rsidR="005C1D25">
        <w:rPr>
          <w:sz w:val="23"/>
          <w:szCs w:val="23"/>
        </w:rPr>
        <w:t xml:space="preserve">ealth </w:t>
      </w:r>
      <w:r w:rsidR="001D268A">
        <w:rPr>
          <w:sz w:val="23"/>
          <w:szCs w:val="23"/>
        </w:rPr>
        <w:t>D</w:t>
      </w:r>
      <w:r w:rsidR="005C1D25">
        <w:rPr>
          <w:sz w:val="23"/>
          <w:szCs w:val="23"/>
        </w:rPr>
        <w:t>ep</w:t>
      </w:r>
      <w:r w:rsidR="001D268A">
        <w:rPr>
          <w:sz w:val="23"/>
          <w:szCs w:val="23"/>
        </w:rPr>
        <w:t>ar</w:t>
      </w:r>
      <w:r w:rsidR="005C1D25">
        <w:rPr>
          <w:sz w:val="23"/>
          <w:szCs w:val="23"/>
        </w:rPr>
        <w:t>t</w:t>
      </w:r>
      <w:r w:rsidR="001D268A">
        <w:rPr>
          <w:sz w:val="23"/>
          <w:szCs w:val="23"/>
        </w:rPr>
        <w:t>ment</w:t>
      </w:r>
      <w:r w:rsidR="005C1D25">
        <w:rPr>
          <w:sz w:val="23"/>
          <w:szCs w:val="23"/>
        </w:rPr>
        <w:t xml:space="preserve"> </w:t>
      </w:r>
      <w:r w:rsidR="00B41363">
        <w:rPr>
          <w:sz w:val="23"/>
          <w:szCs w:val="23"/>
        </w:rPr>
        <w:t xml:space="preserve">due to a </w:t>
      </w:r>
      <w:r w:rsidR="005C1D25">
        <w:rPr>
          <w:sz w:val="23"/>
          <w:szCs w:val="23"/>
        </w:rPr>
        <w:t xml:space="preserve">new grant </w:t>
      </w:r>
      <w:r w:rsidR="004E33FE">
        <w:rPr>
          <w:sz w:val="23"/>
          <w:szCs w:val="23"/>
        </w:rPr>
        <w:t xml:space="preserve">and $440,000 for </w:t>
      </w:r>
      <w:r w:rsidR="0068125E">
        <w:rPr>
          <w:sz w:val="23"/>
          <w:szCs w:val="23"/>
        </w:rPr>
        <w:t xml:space="preserve">upgrades to county equipment and </w:t>
      </w:r>
      <w:r w:rsidR="004E33FE">
        <w:rPr>
          <w:sz w:val="23"/>
          <w:szCs w:val="23"/>
        </w:rPr>
        <w:t>software.</w:t>
      </w:r>
    </w:p>
    <w:p w:rsidR="00213F0A" w:rsidRDefault="00E55678" w:rsidP="00E55678">
      <w:pPr>
        <w:tabs>
          <w:tab w:val="left" w:pos="360"/>
        </w:tabs>
        <w:jc w:val="both"/>
        <w:rPr>
          <w:sz w:val="23"/>
          <w:szCs w:val="23"/>
        </w:rPr>
      </w:pPr>
      <w:r w:rsidRPr="009A7126">
        <w:rPr>
          <w:sz w:val="23"/>
          <w:szCs w:val="23"/>
        </w:rPr>
        <w:tab/>
      </w:r>
    </w:p>
    <w:p w:rsidR="00E55678" w:rsidRPr="009A7126" w:rsidRDefault="00213F0A" w:rsidP="00E55678">
      <w:pPr>
        <w:tabs>
          <w:tab w:val="left" w:pos="360"/>
        </w:tabs>
        <w:jc w:val="both"/>
        <w:rPr>
          <w:i/>
          <w:sz w:val="23"/>
          <w:szCs w:val="23"/>
        </w:rPr>
      </w:pPr>
      <w:r>
        <w:rPr>
          <w:sz w:val="23"/>
          <w:szCs w:val="23"/>
        </w:rPr>
        <w:tab/>
      </w:r>
      <w:r w:rsidR="00E55678" w:rsidRPr="009A7126">
        <w:rPr>
          <w:sz w:val="23"/>
          <w:szCs w:val="23"/>
        </w:rPr>
        <w:t>3.</w:t>
      </w:r>
      <w:r w:rsidR="00E55678" w:rsidRPr="009A7126">
        <w:rPr>
          <w:sz w:val="23"/>
          <w:szCs w:val="23"/>
        </w:rPr>
        <w:tab/>
        <w:t>Public Comments</w:t>
      </w:r>
      <w:r w:rsidR="00E55678">
        <w:rPr>
          <w:sz w:val="23"/>
          <w:szCs w:val="23"/>
        </w:rPr>
        <w:t>:  None</w:t>
      </w:r>
    </w:p>
    <w:p w:rsidR="00213F0A" w:rsidRDefault="00E55678" w:rsidP="00F023B1">
      <w:pPr>
        <w:tabs>
          <w:tab w:val="left" w:pos="360"/>
          <w:tab w:val="left" w:pos="1058"/>
        </w:tabs>
        <w:spacing w:line="180" w:lineRule="exact"/>
        <w:ind w:left="720" w:hanging="720"/>
        <w:jc w:val="both"/>
        <w:rPr>
          <w:sz w:val="23"/>
          <w:szCs w:val="23"/>
        </w:rPr>
      </w:pPr>
      <w:r w:rsidRPr="009A7126">
        <w:rPr>
          <w:i/>
          <w:sz w:val="23"/>
          <w:szCs w:val="23"/>
        </w:rPr>
        <w:tab/>
      </w:r>
      <w:r w:rsidR="006C47BB">
        <w:rPr>
          <w:i/>
          <w:sz w:val="23"/>
          <w:szCs w:val="23"/>
        </w:rPr>
        <w:tab/>
      </w:r>
    </w:p>
    <w:p w:rsidR="00B22957" w:rsidRPr="00B22957" w:rsidRDefault="00B22957" w:rsidP="00B22957">
      <w:pPr>
        <w:tabs>
          <w:tab w:val="left" w:pos="360"/>
        </w:tabs>
        <w:spacing w:line="160" w:lineRule="exact"/>
        <w:ind w:left="720" w:hanging="720"/>
        <w:jc w:val="both"/>
        <w:rPr>
          <w:sz w:val="23"/>
          <w:szCs w:val="23"/>
        </w:rPr>
      </w:pPr>
      <w:r>
        <w:rPr>
          <w:sz w:val="23"/>
          <w:szCs w:val="23"/>
        </w:rPr>
        <w:tab/>
        <w:t>4.</w:t>
      </w:r>
    </w:p>
    <w:p w:rsidR="00B22957" w:rsidRPr="00426EC9" w:rsidRDefault="00B22957" w:rsidP="00B22957">
      <w:pPr>
        <w:pStyle w:val="ListParagraph"/>
        <w:shd w:val="clear" w:color="auto" w:fill="D9D9D9" w:themeFill="background1" w:themeFillShade="D9"/>
        <w:tabs>
          <w:tab w:val="left" w:pos="720"/>
          <w:tab w:val="left" w:pos="3960"/>
        </w:tabs>
        <w:jc w:val="both"/>
        <w:rPr>
          <w:sz w:val="23"/>
          <w:szCs w:val="23"/>
        </w:rPr>
      </w:pPr>
      <w:r w:rsidRPr="00426EC9">
        <w:rPr>
          <w:sz w:val="23"/>
          <w:szCs w:val="23"/>
          <w:shd w:val="clear" w:color="auto" w:fill="D9D9D9" w:themeFill="background1" w:themeFillShade="D9"/>
        </w:rPr>
        <w:t>Commissioner Ebert moved to a</w:t>
      </w:r>
      <w:r>
        <w:rPr>
          <w:sz w:val="23"/>
          <w:szCs w:val="23"/>
          <w:shd w:val="clear" w:color="auto" w:fill="D9D9D9" w:themeFill="background1" w:themeFillShade="D9"/>
        </w:rPr>
        <w:t>djourn th</w:t>
      </w:r>
      <w:r w:rsidRPr="00426EC9">
        <w:rPr>
          <w:sz w:val="23"/>
          <w:szCs w:val="23"/>
        </w:rPr>
        <w:t>e</w:t>
      </w:r>
      <w:r>
        <w:rPr>
          <w:sz w:val="23"/>
          <w:szCs w:val="23"/>
        </w:rPr>
        <w:t xml:space="preserve"> </w:t>
      </w:r>
      <w:r w:rsidRPr="00426EC9">
        <w:rPr>
          <w:sz w:val="23"/>
          <w:szCs w:val="23"/>
        </w:rPr>
        <w:t>p</w:t>
      </w:r>
      <w:r>
        <w:rPr>
          <w:sz w:val="23"/>
          <w:szCs w:val="23"/>
        </w:rPr>
        <w:t xml:space="preserve">ublic </w:t>
      </w:r>
      <w:r w:rsidR="00635ED8">
        <w:rPr>
          <w:sz w:val="23"/>
          <w:szCs w:val="23"/>
        </w:rPr>
        <w:t>h</w:t>
      </w:r>
      <w:r>
        <w:rPr>
          <w:sz w:val="23"/>
          <w:szCs w:val="23"/>
        </w:rPr>
        <w:t>e</w:t>
      </w:r>
      <w:r w:rsidR="00635ED8">
        <w:rPr>
          <w:sz w:val="23"/>
          <w:szCs w:val="23"/>
        </w:rPr>
        <w:t>ar</w:t>
      </w:r>
      <w:r>
        <w:rPr>
          <w:sz w:val="23"/>
          <w:szCs w:val="23"/>
        </w:rPr>
        <w:t xml:space="preserve">ing and </w:t>
      </w:r>
      <w:r w:rsidR="00635ED8">
        <w:rPr>
          <w:sz w:val="23"/>
          <w:szCs w:val="23"/>
        </w:rPr>
        <w:t>re</w:t>
      </w:r>
      <w:r>
        <w:rPr>
          <w:sz w:val="23"/>
          <w:szCs w:val="23"/>
        </w:rPr>
        <w:t xml:space="preserve">convene </w:t>
      </w:r>
      <w:r w:rsidR="004E547B">
        <w:rPr>
          <w:sz w:val="23"/>
          <w:szCs w:val="23"/>
        </w:rPr>
        <w:t>the</w:t>
      </w:r>
      <w:r>
        <w:rPr>
          <w:sz w:val="23"/>
          <w:szCs w:val="23"/>
        </w:rPr>
        <w:t xml:space="preserve"> public </w:t>
      </w:r>
      <w:r w:rsidR="00794313">
        <w:rPr>
          <w:sz w:val="23"/>
          <w:szCs w:val="23"/>
        </w:rPr>
        <w:t>m</w:t>
      </w:r>
      <w:r>
        <w:rPr>
          <w:sz w:val="23"/>
          <w:szCs w:val="23"/>
        </w:rPr>
        <w:t>e</w:t>
      </w:r>
      <w:r w:rsidR="00794313">
        <w:rPr>
          <w:sz w:val="23"/>
          <w:szCs w:val="23"/>
        </w:rPr>
        <w:t>et</w:t>
      </w:r>
      <w:r>
        <w:rPr>
          <w:sz w:val="23"/>
          <w:szCs w:val="23"/>
        </w:rPr>
        <w:t>ing</w:t>
      </w:r>
      <w:r w:rsidRPr="00426EC9">
        <w:rPr>
          <w:sz w:val="23"/>
          <w:szCs w:val="23"/>
        </w:rPr>
        <w:t xml:space="preserve">; </w:t>
      </w:r>
      <w:r w:rsidRPr="00426EC9">
        <w:rPr>
          <w:sz w:val="23"/>
          <w:szCs w:val="23"/>
          <w:shd w:val="clear" w:color="auto" w:fill="D9D9D9" w:themeFill="background1" w:themeFillShade="D9"/>
        </w:rPr>
        <w:t>Chair Gibson</w:t>
      </w:r>
      <w:r w:rsidRPr="00426EC9">
        <w:rPr>
          <w:sz w:val="23"/>
          <w:szCs w:val="23"/>
        </w:rPr>
        <w:t xml:space="preserve"> seconded. </w:t>
      </w:r>
    </w:p>
    <w:p w:rsidR="00B22957" w:rsidRDefault="00B22957" w:rsidP="00B22957">
      <w:pPr>
        <w:pStyle w:val="ListParagraph"/>
        <w:shd w:val="clear" w:color="auto" w:fill="D9D9D9" w:themeFill="background1" w:themeFillShade="D9"/>
        <w:tabs>
          <w:tab w:val="left" w:pos="360"/>
        </w:tabs>
        <w:jc w:val="both"/>
        <w:rPr>
          <w:sz w:val="23"/>
          <w:szCs w:val="23"/>
        </w:rPr>
      </w:pPr>
      <w:r w:rsidRPr="002016DE">
        <w:rPr>
          <w:sz w:val="23"/>
          <w:szCs w:val="23"/>
        </w:rPr>
        <w:t>Commissioner Ebert – aye; Chair Gibson – aye</w:t>
      </w:r>
    </w:p>
    <w:p w:rsidR="00E55678" w:rsidRDefault="00E55678" w:rsidP="00B22957">
      <w:pPr>
        <w:tabs>
          <w:tab w:val="left" w:pos="360"/>
        </w:tabs>
        <w:ind w:left="720" w:hanging="720"/>
        <w:jc w:val="both"/>
        <w:rPr>
          <w:b/>
          <w:sz w:val="23"/>
          <w:szCs w:val="23"/>
        </w:rPr>
      </w:pPr>
    </w:p>
    <w:p w:rsidR="00E55678" w:rsidRPr="009A7126" w:rsidRDefault="00E55678" w:rsidP="00E55678">
      <w:pPr>
        <w:tabs>
          <w:tab w:val="left" w:pos="360"/>
        </w:tabs>
        <w:jc w:val="both"/>
        <w:rPr>
          <w:b/>
          <w:sz w:val="23"/>
          <w:szCs w:val="23"/>
        </w:rPr>
      </w:pPr>
      <w:r w:rsidRPr="009A7126">
        <w:rPr>
          <w:b/>
          <w:sz w:val="23"/>
          <w:szCs w:val="23"/>
        </w:rPr>
        <w:t>J.</w:t>
      </w:r>
      <w:r w:rsidRPr="009A7126">
        <w:rPr>
          <w:b/>
          <w:sz w:val="23"/>
          <w:szCs w:val="23"/>
        </w:rPr>
        <w:tab/>
      </w:r>
      <w:r w:rsidRPr="0040752D">
        <w:rPr>
          <w:b/>
          <w:smallCaps/>
          <w:sz w:val="23"/>
          <w:szCs w:val="23"/>
        </w:rPr>
        <w:t>Action Items Continued</w:t>
      </w:r>
      <w:r>
        <w:rPr>
          <w:b/>
          <w:smallCaps/>
          <w:sz w:val="23"/>
          <w:szCs w:val="23"/>
        </w:rPr>
        <w:t>:</w:t>
      </w:r>
    </w:p>
    <w:p w:rsidR="00213F0A" w:rsidRDefault="001442AB" w:rsidP="001442AB">
      <w:pPr>
        <w:tabs>
          <w:tab w:val="left" w:pos="1198"/>
        </w:tabs>
        <w:spacing w:line="160" w:lineRule="exact"/>
        <w:ind w:left="720" w:hanging="720"/>
        <w:jc w:val="both"/>
        <w:rPr>
          <w:sz w:val="23"/>
          <w:szCs w:val="23"/>
        </w:rPr>
      </w:pPr>
      <w:r>
        <w:rPr>
          <w:sz w:val="23"/>
          <w:szCs w:val="23"/>
        </w:rPr>
        <w:tab/>
      </w:r>
      <w:r>
        <w:rPr>
          <w:sz w:val="23"/>
          <w:szCs w:val="23"/>
        </w:rPr>
        <w:tab/>
      </w:r>
    </w:p>
    <w:p w:rsidR="00E55678" w:rsidRPr="009A7126" w:rsidRDefault="00E55678" w:rsidP="00E55678">
      <w:pPr>
        <w:tabs>
          <w:tab w:val="left" w:pos="360"/>
        </w:tabs>
        <w:ind w:left="720" w:hanging="720"/>
        <w:jc w:val="both"/>
        <w:rPr>
          <w:sz w:val="23"/>
          <w:szCs w:val="23"/>
        </w:rPr>
      </w:pPr>
      <w:r w:rsidRPr="009A7126">
        <w:rPr>
          <w:sz w:val="23"/>
          <w:szCs w:val="23"/>
        </w:rPr>
        <w:tab/>
        <w:t>1.</w:t>
      </w:r>
      <w:r w:rsidRPr="009A7126">
        <w:rPr>
          <w:sz w:val="23"/>
          <w:szCs w:val="23"/>
        </w:rPr>
        <w:tab/>
      </w:r>
      <w:r w:rsidRPr="00E67233">
        <w:rPr>
          <w:b/>
          <w:smallCaps/>
          <w:sz w:val="23"/>
          <w:szCs w:val="23"/>
        </w:rPr>
        <w:t>Action on public hearing on a resolution approving amendments to the Operating and Capital Budgets of Weber County for the 2015 calendar year – Resolution 24-2015</w:t>
      </w:r>
    </w:p>
    <w:p w:rsidR="00E55678" w:rsidRDefault="00E55678" w:rsidP="00EF6D24">
      <w:pPr>
        <w:tabs>
          <w:tab w:val="left" w:pos="360"/>
        </w:tabs>
        <w:spacing w:line="140" w:lineRule="exact"/>
        <w:jc w:val="both"/>
        <w:rPr>
          <w:sz w:val="23"/>
          <w:szCs w:val="23"/>
        </w:rPr>
      </w:pPr>
    </w:p>
    <w:p w:rsidR="00E55678" w:rsidRDefault="00E55678" w:rsidP="00E55678">
      <w:pPr>
        <w:shd w:val="clear" w:color="auto" w:fill="D9D9D9" w:themeFill="background1" w:themeFillShade="D9"/>
        <w:tabs>
          <w:tab w:val="left" w:pos="360"/>
        </w:tabs>
        <w:ind w:left="720"/>
        <w:jc w:val="both"/>
        <w:rPr>
          <w:sz w:val="23"/>
          <w:szCs w:val="23"/>
        </w:rPr>
      </w:pPr>
      <w:r w:rsidRPr="002016DE">
        <w:rPr>
          <w:sz w:val="23"/>
          <w:szCs w:val="23"/>
        </w:rPr>
        <w:t>Commissioner Ebert moved to a</w:t>
      </w:r>
      <w:r>
        <w:rPr>
          <w:sz w:val="23"/>
          <w:szCs w:val="23"/>
        </w:rPr>
        <w:t>dopt Resolution 24-2</w:t>
      </w:r>
      <w:r>
        <w:rPr>
          <w:color w:val="000000"/>
          <w:sz w:val="23"/>
          <w:szCs w:val="23"/>
        </w:rPr>
        <w:t>015</w:t>
      </w:r>
      <w:r w:rsidRPr="00E67233">
        <w:rPr>
          <w:sz w:val="23"/>
          <w:szCs w:val="23"/>
        </w:rPr>
        <w:t xml:space="preserve"> </w:t>
      </w:r>
      <w:r w:rsidRPr="009A7126">
        <w:rPr>
          <w:sz w:val="23"/>
          <w:szCs w:val="23"/>
        </w:rPr>
        <w:t xml:space="preserve">approving amendments to the Operating and Capital </w:t>
      </w:r>
      <w:r>
        <w:rPr>
          <w:sz w:val="23"/>
          <w:szCs w:val="23"/>
        </w:rPr>
        <w:t>B</w:t>
      </w:r>
      <w:r w:rsidRPr="009A7126">
        <w:rPr>
          <w:sz w:val="23"/>
          <w:szCs w:val="23"/>
        </w:rPr>
        <w:t xml:space="preserve">udgets of Weber County for the 2015 </w:t>
      </w:r>
      <w:r>
        <w:rPr>
          <w:sz w:val="23"/>
          <w:szCs w:val="23"/>
        </w:rPr>
        <w:t>calendar year</w:t>
      </w:r>
      <w:r>
        <w:rPr>
          <w:color w:val="000000"/>
          <w:sz w:val="23"/>
          <w:szCs w:val="23"/>
        </w:rPr>
        <w:t xml:space="preserve">; </w:t>
      </w:r>
      <w:r w:rsidR="00BD0BD7" w:rsidRPr="002016DE">
        <w:rPr>
          <w:sz w:val="23"/>
          <w:szCs w:val="23"/>
          <w:shd w:val="clear" w:color="auto" w:fill="D9D9D9" w:themeFill="background1" w:themeFillShade="D9"/>
        </w:rPr>
        <w:t xml:space="preserve">Chair Gibson </w:t>
      </w:r>
      <w:r>
        <w:rPr>
          <w:color w:val="000000"/>
          <w:sz w:val="23"/>
          <w:szCs w:val="23"/>
        </w:rPr>
        <w:t>seconded.</w:t>
      </w:r>
    </w:p>
    <w:p w:rsidR="00E55678" w:rsidRPr="002016DE" w:rsidRDefault="00E55678" w:rsidP="00E55678">
      <w:pPr>
        <w:shd w:val="clear" w:color="auto" w:fill="D9D9D9" w:themeFill="background1" w:themeFillShade="D9"/>
        <w:tabs>
          <w:tab w:val="left" w:pos="360"/>
        </w:tabs>
        <w:ind w:left="720"/>
        <w:jc w:val="both"/>
        <w:rPr>
          <w:sz w:val="23"/>
          <w:szCs w:val="23"/>
        </w:rPr>
      </w:pPr>
      <w:r w:rsidRPr="002016DE">
        <w:rPr>
          <w:sz w:val="23"/>
          <w:szCs w:val="23"/>
        </w:rPr>
        <w:t>Commissioner Ebert – aye; Chair Gibson – aye</w:t>
      </w:r>
    </w:p>
    <w:p w:rsidR="00E55678" w:rsidRPr="00E67233" w:rsidRDefault="00E55678" w:rsidP="00E55678">
      <w:pPr>
        <w:tabs>
          <w:tab w:val="left" w:pos="360"/>
        </w:tabs>
        <w:spacing w:before="100" w:beforeAutospacing="1"/>
        <w:ind w:left="720" w:hanging="720"/>
        <w:jc w:val="both"/>
        <w:rPr>
          <w:b/>
          <w:smallCaps/>
          <w:sz w:val="23"/>
          <w:szCs w:val="23"/>
        </w:rPr>
      </w:pPr>
      <w:r w:rsidRPr="009A7126">
        <w:rPr>
          <w:sz w:val="23"/>
          <w:szCs w:val="23"/>
        </w:rPr>
        <w:tab/>
        <w:t>2.</w:t>
      </w:r>
      <w:r w:rsidRPr="009A7126">
        <w:rPr>
          <w:sz w:val="23"/>
          <w:szCs w:val="23"/>
        </w:rPr>
        <w:tab/>
      </w:r>
      <w:r w:rsidRPr="00E67233">
        <w:rPr>
          <w:b/>
          <w:smallCaps/>
          <w:color w:val="000000"/>
          <w:sz w:val="23"/>
          <w:szCs w:val="23"/>
        </w:rPr>
        <w:t xml:space="preserve">Resolution authorizing eminent domain proceedings related to the Little Weber River Cutoff Channel Project </w:t>
      </w:r>
      <w:r w:rsidRPr="00E67233">
        <w:rPr>
          <w:b/>
          <w:smallCaps/>
          <w:sz w:val="23"/>
          <w:szCs w:val="23"/>
        </w:rPr>
        <w:t>– Resolution 25-2015</w:t>
      </w:r>
    </w:p>
    <w:p w:rsidR="00E55678" w:rsidRDefault="00E55678" w:rsidP="006C47BB">
      <w:pPr>
        <w:tabs>
          <w:tab w:val="left" w:pos="360"/>
        </w:tabs>
        <w:spacing w:line="160" w:lineRule="exact"/>
        <w:jc w:val="both"/>
        <w:rPr>
          <w:color w:val="000000"/>
          <w:sz w:val="23"/>
          <w:szCs w:val="23"/>
        </w:rPr>
      </w:pPr>
    </w:p>
    <w:p w:rsidR="00EC7A62" w:rsidRDefault="00EC7A62" w:rsidP="00EC7A62">
      <w:pPr>
        <w:ind w:left="720"/>
        <w:jc w:val="both"/>
        <w:rPr>
          <w:sz w:val="23"/>
          <w:szCs w:val="23"/>
        </w:rPr>
      </w:pPr>
      <w:r>
        <w:rPr>
          <w:sz w:val="23"/>
          <w:szCs w:val="23"/>
        </w:rPr>
        <w:t xml:space="preserve">Lance Petersen, with County Emergency Management, gave a presentation reviewing the history of flooding of the Weber River since 1952.  The 1952 flood occurred at approximately 7000 </w:t>
      </w:r>
      <w:proofErr w:type="spellStart"/>
      <w:proofErr w:type="gramStart"/>
      <w:r>
        <w:rPr>
          <w:sz w:val="23"/>
          <w:szCs w:val="23"/>
        </w:rPr>
        <w:t>cfs</w:t>
      </w:r>
      <w:proofErr w:type="spellEnd"/>
      <w:r>
        <w:rPr>
          <w:sz w:val="23"/>
          <w:szCs w:val="23"/>
        </w:rPr>
        <w:t>.,</w:t>
      </w:r>
      <w:proofErr w:type="gramEnd"/>
      <w:r>
        <w:rPr>
          <w:sz w:val="23"/>
          <w:szCs w:val="23"/>
        </w:rPr>
        <w:t xml:space="preserve"> and flooding continued on the lower Weber in 1983, 2006, and 2011.  The 2006 flooding was caught early and stopped.  The county has worked extensively to clear debris from the channel, repair banks, enlarge gates on the Ogden Bay bird refuge, install an automatic trash rack on the Willard Bay Diversion Canal (the trash rack cost about $1 million), and is now ready to complete the Little Weber Diversion channel that the county and the farmers in western Weber County began in 1952.  He said that flooding is a hazard that needs to be addressed.  It will help sustain the economic viability of the area, whether it is used for farming, residential or commercial.  The county received some grants from </w:t>
      </w:r>
      <w:proofErr w:type="spellStart"/>
      <w:r>
        <w:rPr>
          <w:sz w:val="23"/>
          <w:szCs w:val="23"/>
        </w:rPr>
        <w:t>NRCS</w:t>
      </w:r>
      <w:proofErr w:type="spellEnd"/>
      <w:r>
        <w:rPr>
          <w:sz w:val="23"/>
          <w:szCs w:val="23"/>
        </w:rPr>
        <w:t xml:space="preserve"> (Natural Resources Conservation Service)</w:t>
      </w:r>
      <w:r>
        <w:rPr>
          <w:sz w:val="22"/>
          <w:szCs w:val="22"/>
        </w:rPr>
        <w:t xml:space="preserve"> in 2013 </w:t>
      </w:r>
      <w:r>
        <w:rPr>
          <w:sz w:val="23"/>
          <w:szCs w:val="23"/>
        </w:rPr>
        <w:t>for the severe 2011 flooding, and the county has been working extensively to mitigate the flood threat for the past four years.  He said that the county’s repair strategies developed in 2011 are sound and the projects that Mr. Andersen will address next are prudent projects.</w:t>
      </w:r>
    </w:p>
    <w:p w:rsidR="00926E9E" w:rsidRPr="00644807" w:rsidRDefault="00926E9E" w:rsidP="00C75392">
      <w:pPr>
        <w:ind w:left="720"/>
        <w:jc w:val="both"/>
        <w:rPr>
          <w:sz w:val="23"/>
          <w:szCs w:val="23"/>
        </w:rPr>
      </w:pPr>
    </w:p>
    <w:p w:rsidR="000E5A33" w:rsidRDefault="00E55678" w:rsidP="00C75392">
      <w:pPr>
        <w:ind w:left="720"/>
        <w:jc w:val="both"/>
        <w:rPr>
          <w:rFonts w:eastAsia="Times New Roman"/>
          <w:color w:val="000000"/>
          <w:sz w:val="23"/>
          <w:szCs w:val="23"/>
        </w:rPr>
      </w:pPr>
      <w:r w:rsidRPr="009A7126">
        <w:rPr>
          <w:rFonts w:eastAsia="Times New Roman"/>
          <w:color w:val="000000"/>
          <w:sz w:val="23"/>
          <w:szCs w:val="23"/>
        </w:rPr>
        <w:t>Jared Andersen</w:t>
      </w:r>
      <w:r>
        <w:rPr>
          <w:rFonts w:eastAsia="Times New Roman"/>
          <w:color w:val="000000"/>
          <w:sz w:val="23"/>
          <w:szCs w:val="23"/>
        </w:rPr>
        <w:t xml:space="preserve">, County Engineer, </w:t>
      </w:r>
      <w:r w:rsidR="009D2192">
        <w:rPr>
          <w:rFonts w:eastAsia="Times New Roman"/>
          <w:color w:val="000000"/>
          <w:sz w:val="23"/>
          <w:szCs w:val="23"/>
        </w:rPr>
        <w:t>stated that</w:t>
      </w:r>
      <w:r w:rsidR="00480774">
        <w:rPr>
          <w:rFonts w:eastAsia="Times New Roman"/>
          <w:color w:val="000000"/>
          <w:sz w:val="23"/>
          <w:szCs w:val="23"/>
        </w:rPr>
        <w:t xml:space="preserve"> </w:t>
      </w:r>
      <w:r w:rsidR="00225593">
        <w:rPr>
          <w:rFonts w:eastAsia="Times New Roman"/>
          <w:color w:val="000000"/>
          <w:sz w:val="23"/>
          <w:szCs w:val="23"/>
        </w:rPr>
        <w:t xml:space="preserve">this project has been a main focus of the county for the past few years. </w:t>
      </w:r>
      <w:r w:rsidR="0059445C">
        <w:rPr>
          <w:rFonts w:eastAsia="Times New Roman"/>
          <w:color w:val="000000"/>
          <w:sz w:val="23"/>
          <w:szCs w:val="23"/>
        </w:rPr>
        <w:t xml:space="preserve">In the spring of 2012 </w:t>
      </w:r>
      <w:proofErr w:type="spellStart"/>
      <w:r w:rsidR="0059445C">
        <w:rPr>
          <w:rFonts w:eastAsia="Times New Roman"/>
          <w:color w:val="000000"/>
          <w:sz w:val="23"/>
          <w:szCs w:val="23"/>
        </w:rPr>
        <w:t>NRCS</w:t>
      </w:r>
      <w:proofErr w:type="spellEnd"/>
      <w:r w:rsidR="00480774">
        <w:rPr>
          <w:rFonts w:eastAsia="Times New Roman"/>
          <w:color w:val="000000"/>
          <w:sz w:val="23"/>
          <w:szCs w:val="23"/>
        </w:rPr>
        <w:t xml:space="preserve"> </w:t>
      </w:r>
      <w:r w:rsidR="0059445C">
        <w:rPr>
          <w:rFonts w:eastAsia="Times New Roman"/>
          <w:color w:val="000000"/>
          <w:sz w:val="23"/>
          <w:szCs w:val="23"/>
        </w:rPr>
        <w:t xml:space="preserve">hired the McMillan Group </w:t>
      </w:r>
      <w:r w:rsidR="00EB371A">
        <w:rPr>
          <w:rFonts w:eastAsia="Times New Roman"/>
          <w:color w:val="000000"/>
          <w:sz w:val="23"/>
          <w:szCs w:val="23"/>
        </w:rPr>
        <w:t>(</w:t>
      </w:r>
      <w:r w:rsidR="00DF6E70">
        <w:rPr>
          <w:rFonts w:eastAsia="Times New Roman"/>
          <w:color w:val="000000"/>
          <w:sz w:val="23"/>
          <w:szCs w:val="23"/>
        </w:rPr>
        <w:t>engineer</w:t>
      </w:r>
      <w:r w:rsidR="004F2587">
        <w:rPr>
          <w:rFonts w:eastAsia="Times New Roman"/>
          <w:color w:val="000000"/>
          <w:sz w:val="23"/>
          <w:szCs w:val="23"/>
        </w:rPr>
        <w:t>s</w:t>
      </w:r>
      <w:r w:rsidR="00DF6E70">
        <w:rPr>
          <w:rFonts w:eastAsia="Times New Roman"/>
          <w:color w:val="000000"/>
          <w:sz w:val="23"/>
          <w:szCs w:val="23"/>
        </w:rPr>
        <w:t>/</w:t>
      </w:r>
      <w:r w:rsidR="004F2587">
        <w:rPr>
          <w:rFonts w:eastAsia="Times New Roman"/>
          <w:color w:val="000000"/>
          <w:sz w:val="23"/>
          <w:szCs w:val="23"/>
        </w:rPr>
        <w:t>biologists/</w:t>
      </w:r>
      <w:r w:rsidR="00EB371A">
        <w:rPr>
          <w:rFonts w:eastAsia="Times New Roman"/>
          <w:color w:val="000000"/>
          <w:sz w:val="23"/>
          <w:szCs w:val="23"/>
        </w:rPr>
        <w:t>environmental</w:t>
      </w:r>
      <w:r w:rsidR="00B71867">
        <w:rPr>
          <w:rFonts w:eastAsia="Times New Roman"/>
          <w:color w:val="000000"/>
          <w:sz w:val="23"/>
          <w:szCs w:val="23"/>
        </w:rPr>
        <w:t>ists</w:t>
      </w:r>
      <w:r w:rsidR="004F2587">
        <w:rPr>
          <w:rFonts w:eastAsia="Times New Roman"/>
          <w:color w:val="000000"/>
          <w:sz w:val="23"/>
          <w:szCs w:val="23"/>
        </w:rPr>
        <w:t>)</w:t>
      </w:r>
      <w:r w:rsidR="001108E4">
        <w:rPr>
          <w:rFonts w:eastAsia="Times New Roman"/>
          <w:color w:val="000000"/>
          <w:sz w:val="23"/>
          <w:szCs w:val="23"/>
        </w:rPr>
        <w:t xml:space="preserve">, which </w:t>
      </w:r>
      <w:r w:rsidR="003A5CD0">
        <w:rPr>
          <w:rFonts w:eastAsia="Times New Roman"/>
          <w:color w:val="000000"/>
          <w:sz w:val="23"/>
          <w:szCs w:val="23"/>
        </w:rPr>
        <w:t xml:space="preserve">conducted the damage assessment and </w:t>
      </w:r>
      <w:r w:rsidR="001108E4">
        <w:rPr>
          <w:rFonts w:eastAsia="Times New Roman"/>
          <w:color w:val="000000"/>
          <w:sz w:val="23"/>
          <w:szCs w:val="23"/>
        </w:rPr>
        <w:t xml:space="preserve">the </w:t>
      </w:r>
      <w:r w:rsidR="003A5CD0">
        <w:rPr>
          <w:rFonts w:eastAsia="Times New Roman"/>
          <w:color w:val="000000"/>
          <w:sz w:val="23"/>
          <w:szCs w:val="23"/>
        </w:rPr>
        <w:t>environmental assessment.</w:t>
      </w:r>
    </w:p>
    <w:p w:rsidR="00E127FD" w:rsidRDefault="00603151" w:rsidP="00C75392">
      <w:pPr>
        <w:ind w:left="720"/>
        <w:jc w:val="both"/>
        <w:rPr>
          <w:rFonts w:eastAsia="Times New Roman"/>
          <w:color w:val="000000"/>
          <w:sz w:val="23"/>
          <w:szCs w:val="23"/>
        </w:rPr>
      </w:pPr>
      <w:r>
        <w:rPr>
          <w:rFonts w:eastAsia="Times New Roman"/>
          <w:color w:val="000000"/>
          <w:sz w:val="23"/>
          <w:szCs w:val="23"/>
        </w:rPr>
        <w:lastRenderedPageBreak/>
        <w:t xml:space="preserve">County </w:t>
      </w:r>
      <w:r w:rsidR="006B2475">
        <w:rPr>
          <w:rFonts w:eastAsia="Times New Roman"/>
          <w:color w:val="000000"/>
          <w:sz w:val="23"/>
          <w:szCs w:val="23"/>
        </w:rPr>
        <w:t xml:space="preserve">staff </w:t>
      </w:r>
      <w:r>
        <w:rPr>
          <w:rFonts w:eastAsia="Times New Roman"/>
          <w:color w:val="000000"/>
          <w:sz w:val="23"/>
          <w:szCs w:val="23"/>
        </w:rPr>
        <w:t xml:space="preserve">went along on the boat rides with </w:t>
      </w:r>
      <w:proofErr w:type="spellStart"/>
      <w:r>
        <w:rPr>
          <w:rFonts w:eastAsia="Times New Roman"/>
          <w:color w:val="000000"/>
          <w:sz w:val="23"/>
          <w:szCs w:val="23"/>
        </w:rPr>
        <w:t>NRCS</w:t>
      </w:r>
      <w:proofErr w:type="spellEnd"/>
      <w:r w:rsidR="0050640A">
        <w:rPr>
          <w:rFonts w:eastAsia="Times New Roman"/>
          <w:color w:val="000000"/>
          <w:sz w:val="23"/>
          <w:szCs w:val="23"/>
        </w:rPr>
        <w:t>,</w:t>
      </w:r>
      <w:r>
        <w:rPr>
          <w:rFonts w:eastAsia="Times New Roman"/>
          <w:color w:val="000000"/>
          <w:sz w:val="23"/>
          <w:szCs w:val="23"/>
        </w:rPr>
        <w:t xml:space="preserve"> reviewed the </w:t>
      </w:r>
      <w:r w:rsidR="006B2475">
        <w:rPr>
          <w:rFonts w:eastAsia="Times New Roman"/>
          <w:color w:val="000000"/>
          <w:sz w:val="23"/>
          <w:szCs w:val="23"/>
        </w:rPr>
        <w:t xml:space="preserve">damage survey </w:t>
      </w:r>
      <w:r w:rsidR="00ED614B">
        <w:rPr>
          <w:rFonts w:eastAsia="Times New Roman"/>
          <w:color w:val="000000"/>
          <w:sz w:val="23"/>
          <w:szCs w:val="23"/>
        </w:rPr>
        <w:t>reports and informed them of damaged areas</w:t>
      </w:r>
      <w:r w:rsidR="006B2475">
        <w:rPr>
          <w:rFonts w:eastAsia="Times New Roman"/>
          <w:color w:val="000000"/>
          <w:sz w:val="23"/>
          <w:szCs w:val="23"/>
        </w:rPr>
        <w:t xml:space="preserve">.  </w:t>
      </w:r>
      <w:r w:rsidR="009B52CE">
        <w:rPr>
          <w:rFonts w:eastAsia="Times New Roman"/>
          <w:color w:val="000000"/>
          <w:sz w:val="23"/>
          <w:szCs w:val="23"/>
        </w:rPr>
        <w:t xml:space="preserve">The county began hiring design firms </w:t>
      </w:r>
      <w:r w:rsidR="003A15B2">
        <w:rPr>
          <w:rFonts w:eastAsia="Times New Roman"/>
          <w:color w:val="000000"/>
          <w:sz w:val="23"/>
          <w:szCs w:val="23"/>
        </w:rPr>
        <w:t>(mainly Bowen Collins &amp; Associates</w:t>
      </w:r>
      <w:r w:rsidR="007B0EC6">
        <w:rPr>
          <w:rFonts w:eastAsia="Times New Roman"/>
          <w:color w:val="000000"/>
          <w:sz w:val="23"/>
          <w:szCs w:val="23"/>
        </w:rPr>
        <w:t xml:space="preserve">, which </w:t>
      </w:r>
      <w:r w:rsidR="00FF4B96">
        <w:rPr>
          <w:rFonts w:eastAsia="Times New Roman"/>
          <w:color w:val="000000"/>
          <w:sz w:val="23"/>
          <w:szCs w:val="23"/>
        </w:rPr>
        <w:t xml:space="preserve">technically </w:t>
      </w:r>
      <w:r w:rsidR="007B0EC6">
        <w:rPr>
          <w:rFonts w:eastAsia="Times New Roman"/>
          <w:color w:val="000000"/>
          <w:sz w:val="23"/>
          <w:szCs w:val="23"/>
        </w:rPr>
        <w:t>surveyed the entire area</w:t>
      </w:r>
      <w:r w:rsidR="00684CFA">
        <w:rPr>
          <w:rFonts w:eastAsia="Times New Roman"/>
          <w:color w:val="000000"/>
          <w:sz w:val="23"/>
          <w:szCs w:val="23"/>
        </w:rPr>
        <w:t xml:space="preserve"> </w:t>
      </w:r>
      <w:r w:rsidR="009B52CE">
        <w:rPr>
          <w:rFonts w:eastAsia="Times New Roman"/>
          <w:color w:val="000000"/>
          <w:sz w:val="23"/>
          <w:szCs w:val="23"/>
        </w:rPr>
        <w:t>in 2012 to help with design work</w:t>
      </w:r>
      <w:r w:rsidR="000E1B6F">
        <w:rPr>
          <w:rFonts w:eastAsia="Times New Roman"/>
          <w:color w:val="000000"/>
          <w:sz w:val="23"/>
          <w:szCs w:val="23"/>
        </w:rPr>
        <w:t xml:space="preserve"> </w:t>
      </w:r>
      <w:r w:rsidR="00DC12BC">
        <w:rPr>
          <w:rFonts w:eastAsia="Times New Roman"/>
          <w:color w:val="000000"/>
          <w:sz w:val="23"/>
          <w:szCs w:val="23"/>
        </w:rPr>
        <w:t xml:space="preserve">in western Weber County </w:t>
      </w:r>
      <w:r w:rsidR="000E1B6F">
        <w:rPr>
          <w:rFonts w:eastAsia="Times New Roman"/>
          <w:color w:val="000000"/>
          <w:sz w:val="23"/>
          <w:szCs w:val="23"/>
        </w:rPr>
        <w:t>and a</w:t>
      </w:r>
      <w:r w:rsidR="00DC12BC">
        <w:rPr>
          <w:rFonts w:eastAsia="Times New Roman"/>
          <w:color w:val="000000"/>
          <w:sz w:val="23"/>
          <w:szCs w:val="23"/>
        </w:rPr>
        <w:t>lso hired a</w:t>
      </w:r>
      <w:r w:rsidR="000E1B6F">
        <w:rPr>
          <w:rFonts w:eastAsia="Times New Roman"/>
          <w:color w:val="000000"/>
          <w:sz w:val="23"/>
          <w:szCs w:val="23"/>
        </w:rPr>
        <w:t xml:space="preserve"> public information</w:t>
      </w:r>
      <w:r w:rsidR="00DC12BC">
        <w:rPr>
          <w:rFonts w:eastAsia="Times New Roman"/>
          <w:color w:val="000000"/>
          <w:sz w:val="23"/>
          <w:szCs w:val="23"/>
        </w:rPr>
        <w:t xml:space="preserve"> firm</w:t>
      </w:r>
      <w:r w:rsidR="00CF7F19">
        <w:rPr>
          <w:rFonts w:eastAsia="Times New Roman"/>
          <w:color w:val="000000"/>
          <w:sz w:val="23"/>
          <w:szCs w:val="23"/>
        </w:rPr>
        <w:t xml:space="preserve"> for public notification</w:t>
      </w:r>
      <w:r w:rsidR="001208CF">
        <w:rPr>
          <w:rFonts w:eastAsia="Times New Roman"/>
          <w:color w:val="000000"/>
          <w:sz w:val="23"/>
          <w:szCs w:val="23"/>
        </w:rPr>
        <w:t xml:space="preserve"> proces</w:t>
      </w:r>
      <w:r w:rsidR="009C4F10">
        <w:rPr>
          <w:rFonts w:eastAsia="Times New Roman"/>
          <w:color w:val="000000"/>
          <w:sz w:val="23"/>
          <w:szCs w:val="23"/>
        </w:rPr>
        <w:t xml:space="preserve">s </w:t>
      </w:r>
      <w:r w:rsidR="00D12AB8">
        <w:rPr>
          <w:rFonts w:eastAsia="Times New Roman"/>
          <w:color w:val="000000"/>
          <w:sz w:val="23"/>
          <w:szCs w:val="23"/>
        </w:rPr>
        <w:t>(includ</w:t>
      </w:r>
      <w:r w:rsidR="00354217">
        <w:rPr>
          <w:rFonts w:eastAsia="Times New Roman"/>
          <w:color w:val="000000"/>
          <w:sz w:val="23"/>
          <w:szCs w:val="23"/>
        </w:rPr>
        <w:t xml:space="preserve">ing </w:t>
      </w:r>
      <w:r w:rsidR="00D12AB8">
        <w:rPr>
          <w:rFonts w:eastAsia="Times New Roman"/>
          <w:color w:val="000000"/>
          <w:sz w:val="23"/>
          <w:szCs w:val="23"/>
        </w:rPr>
        <w:t>the newspaper</w:t>
      </w:r>
      <w:r w:rsidR="00060538">
        <w:rPr>
          <w:rFonts w:eastAsia="Times New Roman"/>
          <w:color w:val="000000"/>
          <w:sz w:val="23"/>
          <w:szCs w:val="23"/>
        </w:rPr>
        <w:t xml:space="preserve">, mailers, </w:t>
      </w:r>
      <w:r w:rsidR="00B30B44">
        <w:rPr>
          <w:rFonts w:eastAsia="Times New Roman"/>
          <w:color w:val="000000"/>
          <w:sz w:val="23"/>
          <w:szCs w:val="23"/>
        </w:rPr>
        <w:t xml:space="preserve">emails, </w:t>
      </w:r>
      <w:r w:rsidR="00060538">
        <w:rPr>
          <w:rFonts w:eastAsia="Times New Roman"/>
          <w:color w:val="000000"/>
          <w:sz w:val="23"/>
          <w:szCs w:val="23"/>
        </w:rPr>
        <w:t>postings</w:t>
      </w:r>
      <w:r w:rsidR="00D12AB8">
        <w:rPr>
          <w:rFonts w:eastAsia="Times New Roman"/>
          <w:color w:val="000000"/>
          <w:sz w:val="23"/>
          <w:szCs w:val="23"/>
        </w:rPr>
        <w:t xml:space="preserve">) </w:t>
      </w:r>
      <w:r w:rsidR="009C4F10">
        <w:rPr>
          <w:rFonts w:eastAsia="Times New Roman"/>
          <w:color w:val="000000"/>
          <w:sz w:val="23"/>
          <w:szCs w:val="23"/>
        </w:rPr>
        <w:t>on the projects</w:t>
      </w:r>
      <w:r w:rsidR="00D12AB8">
        <w:rPr>
          <w:rFonts w:eastAsia="Times New Roman"/>
          <w:color w:val="000000"/>
          <w:sz w:val="23"/>
          <w:szCs w:val="23"/>
        </w:rPr>
        <w:t xml:space="preserve"> and t</w:t>
      </w:r>
      <w:r w:rsidR="00A4032A">
        <w:rPr>
          <w:rFonts w:eastAsia="Times New Roman"/>
          <w:color w:val="000000"/>
          <w:sz w:val="23"/>
          <w:szCs w:val="23"/>
        </w:rPr>
        <w:t xml:space="preserve">he </w:t>
      </w:r>
      <w:r w:rsidR="00EA7E29">
        <w:rPr>
          <w:rFonts w:eastAsia="Times New Roman"/>
          <w:color w:val="000000"/>
          <w:sz w:val="23"/>
          <w:szCs w:val="23"/>
        </w:rPr>
        <w:t>f</w:t>
      </w:r>
      <w:r w:rsidR="00A4032A">
        <w:rPr>
          <w:rFonts w:eastAsia="Times New Roman"/>
          <w:color w:val="000000"/>
          <w:sz w:val="23"/>
          <w:szCs w:val="23"/>
        </w:rPr>
        <w:t xml:space="preserve">irst open house </w:t>
      </w:r>
      <w:r w:rsidR="0015093C">
        <w:rPr>
          <w:rFonts w:eastAsia="Times New Roman"/>
          <w:color w:val="000000"/>
          <w:sz w:val="23"/>
          <w:szCs w:val="23"/>
        </w:rPr>
        <w:t>to obtain publi</w:t>
      </w:r>
      <w:r w:rsidR="001F3774">
        <w:rPr>
          <w:rFonts w:eastAsia="Times New Roman"/>
          <w:color w:val="000000"/>
          <w:sz w:val="23"/>
          <w:szCs w:val="23"/>
        </w:rPr>
        <w:t>c</w:t>
      </w:r>
      <w:r w:rsidR="0015093C">
        <w:rPr>
          <w:rFonts w:eastAsia="Times New Roman"/>
          <w:color w:val="000000"/>
          <w:sz w:val="23"/>
          <w:szCs w:val="23"/>
        </w:rPr>
        <w:t xml:space="preserve"> input </w:t>
      </w:r>
      <w:r w:rsidR="00A4032A">
        <w:rPr>
          <w:rFonts w:eastAsia="Times New Roman"/>
          <w:color w:val="000000"/>
          <w:sz w:val="23"/>
          <w:szCs w:val="23"/>
        </w:rPr>
        <w:t>was in 9/2012</w:t>
      </w:r>
      <w:r w:rsidR="00D12AB8">
        <w:rPr>
          <w:rFonts w:eastAsia="Times New Roman"/>
          <w:color w:val="000000"/>
          <w:sz w:val="23"/>
          <w:szCs w:val="23"/>
        </w:rPr>
        <w:t xml:space="preserve">.  </w:t>
      </w:r>
      <w:r w:rsidR="009C7335">
        <w:rPr>
          <w:rFonts w:eastAsia="Times New Roman"/>
          <w:color w:val="000000"/>
          <w:sz w:val="23"/>
          <w:szCs w:val="23"/>
        </w:rPr>
        <w:t xml:space="preserve">Ogden Bay and the Little Weber Cut Off channel </w:t>
      </w:r>
      <w:r w:rsidR="001D2D9D">
        <w:rPr>
          <w:rFonts w:eastAsia="Times New Roman"/>
          <w:color w:val="000000"/>
          <w:sz w:val="23"/>
          <w:szCs w:val="23"/>
        </w:rPr>
        <w:t>project</w:t>
      </w:r>
      <w:r w:rsidR="00A27762">
        <w:rPr>
          <w:rFonts w:eastAsia="Times New Roman"/>
          <w:color w:val="000000"/>
          <w:sz w:val="23"/>
          <w:szCs w:val="23"/>
        </w:rPr>
        <w:t>s</w:t>
      </w:r>
      <w:r w:rsidR="001D2D9D">
        <w:rPr>
          <w:rFonts w:eastAsia="Times New Roman"/>
          <w:color w:val="000000"/>
          <w:sz w:val="23"/>
          <w:szCs w:val="23"/>
        </w:rPr>
        <w:t xml:space="preserve"> needed an environmental assessment</w:t>
      </w:r>
      <w:r w:rsidR="001B5C34">
        <w:rPr>
          <w:rFonts w:eastAsia="Times New Roman"/>
          <w:color w:val="000000"/>
          <w:sz w:val="23"/>
          <w:szCs w:val="23"/>
        </w:rPr>
        <w:t xml:space="preserve"> </w:t>
      </w:r>
      <w:r w:rsidR="00805A26">
        <w:rPr>
          <w:rFonts w:eastAsia="Times New Roman"/>
          <w:color w:val="000000"/>
          <w:sz w:val="23"/>
          <w:szCs w:val="23"/>
        </w:rPr>
        <w:t xml:space="preserve">(EA) </w:t>
      </w:r>
      <w:r w:rsidR="001B5C34">
        <w:rPr>
          <w:rFonts w:eastAsia="Times New Roman"/>
          <w:color w:val="000000"/>
          <w:sz w:val="23"/>
          <w:szCs w:val="23"/>
        </w:rPr>
        <w:t xml:space="preserve">and </w:t>
      </w:r>
      <w:r w:rsidR="005927C3">
        <w:rPr>
          <w:rFonts w:eastAsia="Times New Roman"/>
          <w:color w:val="000000"/>
          <w:sz w:val="23"/>
          <w:szCs w:val="23"/>
        </w:rPr>
        <w:t xml:space="preserve">subsequently </w:t>
      </w:r>
      <w:r w:rsidR="00D74959">
        <w:rPr>
          <w:rFonts w:eastAsia="Times New Roman"/>
          <w:color w:val="000000"/>
          <w:sz w:val="23"/>
          <w:szCs w:val="23"/>
        </w:rPr>
        <w:t xml:space="preserve">there was </w:t>
      </w:r>
      <w:r w:rsidR="001B5C34">
        <w:rPr>
          <w:rFonts w:eastAsia="Times New Roman"/>
          <w:color w:val="000000"/>
          <w:sz w:val="23"/>
          <w:szCs w:val="23"/>
        </w:rPr>
        <w:t>another open house on 8/2013</w:t>
      </w:r>
      <w:r w:rsidR="001D2D9D">
        <w:rPr>
          <w:rFonts w:eastAsia="Times New Roman"/>
          <w:color w:val="000000"/>
          <w:sz w:val="23"/>
          <w:szCs w:val="23"/>
        </w:rPr>
        <w:t xml:space="preserve">.  </w:t>
      </w:r>
      <w:r w:rsidR="00581F44">
        <w:rPr>
          <w:rFonts w:eastAsia="Times New Roman"/>
          <w:color w:val="000000"/>
          <w:sz w:val="23"/>
          <w:szCs w:val="23"/>
        </w:rPr>
        <w:t>Subsequently, the McMillan Group made its recommendation</w:t>
      </w:r>
      <w:r w:rsidR="00002366">
        <w:rPr>
          <w:rFonts w:eastAsia="Times New Roman"/>
          <w:color w:val="000000"/>
          <w:sz w:val="23"/>
          <w:szCs w:val="23"/>
        </w:rPr>
        <w:t>s</w:t>
      </w:r>
      <w:r w:rsidR="00A40312">
        <w:rPr>
          <w:rFonts w:eastAsia="Times New Roman"/>
          <w:color w:val="000000"/>
          <w:sz w:val="23"/>
          <w:szCs w:val="23"/>
        </w:rPr>
        <w:t>, and there is a good possibility that the county would not receive the federal funding if it did not follow th</w:t>
      </w:r>
      <w:r w:rsidR="005927C3">
        <w:rPr>
          <w:rFonts w:eastAsia="Times New Roman"/>
          <w:color w:val="000000"/>
          <w:sz w:val="23"/>
          <w:szCs w:val="23"/>
        </w:rPr>
        <w:t>os</w:t>
      </w:r>
      <w:r w:rsidR="00A40312">
        <w:rPr>
          <w:rFonts w:eastAsia="Times New Roman"/>
          <w:color w:val="000000"/>
          <w:sz w:val="23"/>
          <w:szCs w:val="23"/>
        </w:rPr>
        <w:t>e.  T</w:t>
      </w:r>
      <w:r w:rsidR="00A079AE">
        <w:rPr>
          <w:rFonts w:eastAsia="Times New Roman"/>
          <w:color w:val="000000"/>
          <w:sz w:val="23"/>
          <w:szCs w:val="23"/>
        </w:rPr>
        <w:t xml:space="preserve">he final assessment report was completed in </w:t>
      </w:r>
      <w:r w:rsidR="00D847D3">
        <w:rPr>
          <w:rFonts w:eastAsia="Times New Roman"/>
          <w:color w:val="000000"/>
          <w:sz w:val="23"/>
          <w:szCs w:val="23"/>
        </w:rPr>
        <w:t xml:space="preserve">March </w:t>
      </w:r>
      <w:r w:rsidR="00A079AE">
        <w:rPr>
          <w:rFonts w:eastAsia="Times New Roman"/>
          <w:color w:val="000000"/>
          <w:sz w:val="23"/>
          <w:szCs w:val="23"/>
        </w:rPr>
        <w:t>2014</w:t>
      </w:r>
      <w:r w:rsidR="005927C3">
        <w:rPr>
          <w:rFonts w:eastAsia="Times New Roman"/>
          <w:color w:val="000000"/>
          <w:sz w:val="23"/>
          <w:szCs w:val="23"/>
        </w:rPr>
        <w:t>.  T</w:t>
      </w:r>
      <w:r w:rsidR="00EC0142">
        <w:rPr>
          <w:rFonts w:eastAsia="Times New Roman"/>
          <w:color w:val="000000"/>
          <w:sz w:val="23"/>
          <w:szCs w:val="23"/>
        </w:rPr>
        <w:t xml:space="preserve">he county could not finalize the projects until the EA report was finalized.  </w:t>
      </w:r>
    </w:p>
    <w:p w:rsidR="00E127FD" w:rsidRDefault="00E127FD" w:rsidP="00C75392">
      <w:pPr>
        <w:ind w:left="720"/>
        <w:jc w:val="both"/>
        <w:rPr>
          <w:rFonts w:eastAsia="Times New Roman"/>
          <w:color w:val="000000"/>
          <w:sz w:val="23"/>
          <w:szCs w:val="23"/>
        </w:rPr>
      </w:pPr>
    </w:p>
    <w:p w:rsidR="000302AA" w:rsidRDefault="00D847D3" w:rsidP="00C75392">
      <w:pPr>
        <w:ind w:left="720"/>
        <w:jc w:val="both"/>
        <w:rPr>
          <w:rFonts w:eastAsia="Times New Roman"/>
          <w:color w:val="000000"/>
          <w:sz w:val="23"/>
          <w:szCs w:val="23"/>
        </w:rPr>
      </w:pPr>
      <w:r>
        <w:rPr>
          <w:rFonts w:eastAsia="Times New Roman"/>
          <w:color w:val="000000"/>
          <w:sz w:val="23"/>
          <w:szCs w:val="23"/>
        </w:rPr>
        <w:t xml:space="preserve">The county immediately submitted </w:t>
      </w:r>
      <w:r w:rsidR="00E127FD">
        <w:rPr>
          <w:rFonts w:eastAsia="Times New Roman"/>
          <w:color w:val="000000"/>
          <w:sz w:val="23"/>
          <w:szCs w:val="23"/>
        </w:rPr>
        <w:t xml:space="preserve">application for </w:t>
      </w:r>
      <w:r w:rsidR="006B34C3">
        <w:rPr>
          <w:rFonts w:eastAsia="Times New Roman"/>
          <w:color w:val="000000"/>
          <w:sz w:val="23"/>
          <w:szCs w:val="23"/>
        </w:rPr>
        <w:t xml:space="preserve">an </w:t>
      </w:r>
      <w:r w:rsidR="00E127FD">
        <w:rPr>
          <w:rFonts w:eastAsia="Times New Roman"/>
          <w:color w:val="000000"/>
          <w:sz w:val="23"/>
          <w:szCs w:val="23"/>
        </w:rPr>
        <w:t>Army Corp permit</w:t>
      </w:r>
      <w:r w:rsidR="00306C44">
        <w:rPr>
          <w:rFonts w:eastAsia="Times New Roman"/>
          <w:color w:val="000000"/>
          <w:sz w:val="23"/>
          <w:szCs w:val="23"/>
        </w:rPr>
        <w:t xml:space="preserve"> for the Little Weber Cut Off channel</w:t>
      </w:r>
      <w:r w:rsidR="00E127FD">
        <w:rPr>
          <w:rFonts w:eastAsia="Times New Roman"/>
          <w:color w:val="000000"/>
          <w:sz w:val="23"/>
          <w:szCs w:val="23"/>
        </w:rPr>
        <w:t xml:space="preserve">.  </w:t>
      </w:r>
      <w:r w:rsidR="00BB4A1E">
        <w:rPr>
          <w:rFonts w:eastAsia="Times New Roman"/>
          <w:color w:val="000000"/>
          <w:sz w:val="23"/>
          <w:szCs w:val="23"/>
        </w:rPr>
        <w:t xml:space="preserve">Bowen Collins designed the Little Weber Cut Off channel project. </w:t>
      </w:r>
      <w:r w:rsidR="00CF0C03">
        <w:rPr>
          <w:rFonts w:eastAsia="Times New Roman"/>
          <w:color w:val="000000"/>
          <w:sz w:val="23"/>
          <w:szCs w:val="23"/>
        </w:rPr>
        <w:t xml:space="preserve">Mr. Andersen stressed that timing is of the essence and the federal </w:t>
      </w:r>
      <w:r w:rsidR="00FF2CBA">
        <w:rPr>
          <w:rFonts w:eastAsia="Times New Roman"/>
          <w:color w:val="000000"/>
          <w:sz w:val="23"/>
          <w:szCs w:val="23"/>
        </w:rPr>
        <w:t xml:space="preserve">emergency watershed </w:t>
      </w:r>
      <w:r w:rsidR="00CF0C03">
        <w:rPr>
          <w:rFonts w:eastAsia="Times New Roman"/>
          <w:color w:val="000000"/>
          <w:sz w:val="23"/>
          <w:szCs w:val="23"/>
        </w:rPr>
        <w:t xml:space="preserve">funds </w:t>
      </w:r>
      <w:r w:rsidR="007C6F2E">
        <w:rPr>
          <w:rFonts w:eastAsia="Times New Roman"/>
          <w:color w:val="000000"/>
          <w:sz w:val="23"/>
          <w:szCs w:val="23"/>
        </w:rPr>
        <w:t>must</w:t>
      </w:r>
      <w:r w:rsidR="00C03CD4">
        <w:rPr>
          <w:rFonts w:eastAsia="Times New Roman"/>
          <w:color w:val="000000"/>
          <w:sz w:val="23"/>
          <w:szCs w:val="23"/>
        </w:rPr>
        <w:t xml:space="preserve"> be expended</w:t>
      </w:r>
      <w:r w:rsidR="00CF0C03">
        <w:rPr>
          <w:rFonts w:eastAsia="Times New Roman"/>
          <w:color w:val="000000"/>
          <w:sz w:val="23"/>
          <w:szCs w:val="23"/>
        </w:rPr>
        <w:t xml:space="preserve"> </w:t>
      </w:r>
      <w:r w:rsidR="00C03CD4">
        <w:rPr>
          <w:rFonts w:eastAsia="Times New Roman"/>
          <w:color w:val="000000"/>
          <w:sz w:val="23"/>
          <w:szCs w:val="23"/>
        </w:rPr>
        <w:t>dur</w:t>
      </w:r>
      <w:r w:rsidR="00CF0C03">
        <w:rPr>
          <w:rFonts w:eastAsia="Times New Roman"/>
          <w:color w:val="000000"/>
          <w:sz w:val="23"/>
          <w:szCs w:val="23"/>
        </w:rPr>
        <w:t xml:space="preserve">ing a certain period of time.  </w:t>
      </w:r>
      <w:r w:rsidR="00DA3C25">
        <w:rPr>
          <w:rFonts w:eastAsia="Times New Roman"/>
          <w:color w:val="000000"/>
          <w:sz w:val="23"/>
          <w:szCs w:val="23"/>
        </w:rPr>
        <w:t xml:space="preserve">The fourth and final federal extension expires </w:t>
      </w:r>
      <w:r w:rsidR="006F4FE9">
        <w:rPr>
          <w:rFonts w:eastAsia="Times New Roman"/>
          <w:color w:val="000000"/>
          <w:sz w:val="23"/>
          <w:szCs w:val="23"/>
        </w:rPr>
        <w:t xml:space="preserve">at the end of summer.  </w:t>
      </w:r>
      <w:r w:rsidR="006A4B3A">
        <w:rPr>
          <w:rFonts w:eastAsia="Times New Roman"/>
          <w:color w:val="000000"/>
          <w:sz w:val="23"/>
          <w:szCs w:val="23"/>
        </w:rPr>
        <w:t xml:space="preserve">He noted that early settlers in 1896 had also diverted water in close proximity to the current channel.  </w:t>
      </w:r>
      <w:r w:rsidR="000455A3">
        <w:rPr>
          <w:rFonts w:eastAsia="Times New Roman"/>
          <w:color w:val="000000"/>
          <w:sz w:val="23"/>
          <w:szCs w:val="23"/>
        </w:rPr>
        <w:t>The current</w:t>
      </w:r>
      <w:r w:rsidR="002E7036">
        <w:rPr>
          <w:rFonts w:eastAsia="Times New Roman"/>
          <w:color w:val="000000"/>
          <w:sz w:val="23"/>
          <w:szCs w:val="23"/>
        </w:rPr>
        <w:t xml:space="preserve"> concrete</w:t>
      </w:r>
      <w:r w:rsidR="000455A3">
        <w:rPr>
          <w:rFonts w:eastAsia="Times New Roman"/>
          <w:color w:val="000000"/>
          <w:sz w:val="23"/>
          <w:szCs w:val="23"/>
        </w:rPr>
        <w:t xml:space="preserve"> channel has been </w:t>
      </w:r>
      <w:r w:rsidR="00301F59">
        <w:rPr>
          <w:rFonts w:eastAsia="Times New Roman"/>
          <w:color w:val="000000"/>
          <w:sz w:val="23"/>
          <w:szCs w:val="23"/>
        </w:rPr>
        <w:t xml:space="preserve">completed </w:t>
      </w:r>
      <w:r w:rsidR="000455A3">
        <w:rPr>
          <w:rFonts w:eastAsia="Times New Roman"/>
          <w:color w:val="000000"/>
          <w:sz w:val="23"/>
          <w:szCs w:val="23"/>
        </w:rPr>
        <w:t xml:space="preserve">from </w:t>
      </w:r>
      <w:r w:rsidR="002E7036">
        <w:rPr>
          <w:rFonts w:eastAsia="Times New Roman"/>
          <w:color w:val="000000"/>
          <w:sz w:val="23"/>
          <w:szCs w:val="23"/>
        </w:rPr>
        <w:t xml:space="preserve">the river to 5500 W. </w:t>
      </w:r>
      <w:r w:rsidR="00301F59">
        <w:rPr>
          <w:rFonts w:eastAsia="Times New Roman"/>
          <w:color w:val="000000"/>
          <w:sz w:val="23"/>
          <w:szCs w:val="23"/>
        </w:rPr>
        <w:t xml:space="preserve">and </w:t>
      </w:r>
      <w:r w:rsidR="00301F59" w:rsidRPr="002E30A5">
        <w:rPr>
          <w:rFonts w:eastAsia="Times New Roman"/>
          <w:color w:val="000000"/>
          <w:sz w:val="23"/>
          <w:szCs w:val="23"/>
        </w:rPr>
        <w:t>the county has a permanent easement on that first section of property</w:t>
      </w:r>
      <w:r w:rsidR="00287D5E">
        <w:rPr>
          <w:rFonts w:eastAsia="Times New Roman"/>
          <w:color w:val="000000"/>
          <w:sz w:val="23"/>
          <w:szCs w:val="23"/>
        </w:rPr>
        <w:t xml:space="preserve"> since 2011</w:t>
      </w:r>
      <w:r w:rsidR="00301F59">
        <w:rPr>
          <w:rFonts w:eastAsia="Times New Roman"/>
          <w:color w:val="000000"/>
          <w:sz w:val="23"/>
          <w:szCs w:val="23"/>
        </w:rPr>
        <w:t>.  The next section from 5500 to 5900 W</w:t>
      </w:r>
      <w:proofErr w:type="gramStart"/>
      <w:r w:rsidR="00301F59">
        <w:rPr>
          <w:rFonts w:eastAsia="Times New Roman"/>
          <w:color w:val="000000"/>
          <w:sz w:val="23"/>
          <w:szCs w:val="23"/>
        </w:rPr>
        <w:t>.</w:t>
      </w:r>
      <w:r w:rsidR="00007AFE">
        <w:rPr>
          <w:rFonts w:eastAsia="Times New Roman"/>
          <w:color w:val="000000"/>
          <w:sz w:val="23"/>
          <w:szCs w:val="23"/>
        </w:rPr>
        <w:t>,</w:t>
      </w:r>
      <w:proofErr w:type="gramEnd"/>
      <w:r w:rsidR="00007AFE">
        <w:rPr>
          <w:rFonts w:eastAsia="Times New Roman"/>
          <w:color w:val="000000"/>
          <w:sz w:val="23"/>
          <w:szCs w:val="23"/>
        </w:rPr>
        <w:t xml:space="preserve"> is</w:t>
      </w:r>
      <w:r w:rsidR="00E97736" w:rsidRPr="00E97736">
        <w:rPr>
          <w:rFonts w:eastAsia="Times New Roman"/>
          <w:color w:val="000000"/>
          <w:sz w:val="23"/>
          <w:szCs w:val="23"/>
        </w:rPr>
        <w:t xml:space="preserve"> </w:t>
      </w:r>
      <w:r w:rsidR="00E97736">
        <w:rPr>
          <w:rFonts w:eastAsia="Times New Roman"/>
          <w:color w:val="000000"/>
          <w:sz w:val="23"/>
          <w:szCs w:val="23"/>
        </w:rPr>
        <w:t>the Hansen property/</w:t>
      </w:r>
      <w:proofErr w:type="spellStart"/>
      <w:r w:rsidR="00E97736">
        <w:rPr>
          <w:rFonts w:eastAsia="Times New Roman"/>
          <w:color w:val="000000"/>
          <w:sz w:val="23"/>
          <w:szCs w:val="23"/>
        </w:rPr>
        <w:t>O&amp;O</w:t>
      </w:r>
      <w:proofErr w:type="spellEnd"/>
      <w:r w:rsidR="00E97736">
        <w:rPr>
          <w:rFonts w:eastAsia="Times New Roman"/>
          <w:color w:val="000000"/>
          <w:sz w:val="23"/>
          <w:szCs w:val="23"/>
        </w:rPr>
        <w:t xml:space="preserve"> Farm</w:t>
      </w:r>
      <w:r w:rsidR="007B760A">
        <w:rPr>
          <w:rFonts w:eastAsia="Times New Roman"/>
          <w:color w:val="000000"/>
          <w:sz w:val="23"/>
          <w:szCs w:val="23"/>
        </w:rPr>
        <w:t xml:space="preserve">, and </w:t>
      </w:r>
      <w:r w:rsidR="007B760A" w:rsidRPr="00DC2742">
        <w:rPr>
          <w:rFonts w:eastAsia="Times New Roman"/>
          <w:color w:val="000000"/>
          <w:sz w:val="23"/>
          <w:szCs w:val="23"/>
        </w:rPr>
        <w:t>the</w:t>
      </w:r>
      <w:r w:rsidR="0058331F" w:rsidRPr="00DC2742">
        <w:rPr>
          <w:rFonts w:eastAsia="Times New Roman"/>
          <w:b/>
          <w:color w:val="000000"/>
          <w:sz w:val="23"/>
          <w:szCs w:val="23"/>
        </w:rPr>
        <w:t xml:space="preserve"> </w:t>
      </w:r>
      <w:r w:rsidR="0058331F" w:rsidRPr="00DC2742">
        <w:rPr>
          <w:rFonts w:eastAsia="Times New Roman"/>
          <w:color w:val="000000"/>
          <w:sz w:val="23"/>
          <w:szCs w:val="23"/>
        </w:rPr>
        <w:t xml:space="preserve">flooding </w:t>
      </w:r>
      <w:r w:rsidR="004B09CB">
        <w:rPr>
          <w:rFonts w:eastAsia="Times New Roman"/>
          <w:color w:val="000000"/>
          <w:sz w:val="23"/>
          <w:szCs w:val="23"/>
        </w:rPr>
        <w:t xml:space="preserve">in this area </w:t>
      </w:r>
      <w:r w:rsidR="0058331F" w:rsidRPr="00DC2742">
        <w:rPr>
          <w:rFonts w:eastAsia="Times New Roman"/>
          <w:color w:val="000000"/>
          <w:sz w:val="23"/>
          <w:szCs w:val="23"/>
        </w:rPr>
        <w:t>has the potential for the most impact</w:t>
      </w:r>
      <w:r w:rsidR="004B09CB">
        <w:rPr>
          <w:rFonts w:eastAsia="Times New Roman"/>
          <w:color w:val="000000"/>
          <w:sz w:val="23"/>
          <w:szCs w:val="23"/>
        </w:rPr>
        <w:t>,</w:t>
      </w:r>
      <w:r w:rsidR="00115ABF" w:rsidRPr="00DC2742">
        <w:rPr>
          <w:rFonts w:eastAsia="Times New Roman"/>
          <w:color w:val="000000"/>
          <w:sz w:val="23"/>
          <w:szCs w:val="23"/>
        </w:rPr>
        <w:t xml:space="preserve"> according to the McMillan Group</w:t>
      </w:r>
      <w:r w:rsidR="00007AFE" w:rsidRPr="00DC2742">
        <w:rPr>
          <w:rFonts w:eastAsia="Times New Roman"/>
          <w:color w:val="000000"/>
          <w:sz w:val="23"/>
          <w:szCs w:val="23"/>
        </w:rPr>
        <w:t xml:space="preserve">.  </w:t>
      </w:r>
      <w:r w:rsidR="00E55DA9" w:rsidRPr="00DC2742">
        <w:rPr>
          <w:rFonts w:eastAsia="Times New Roman"/>
          <w:color w:val="000000"/>
          <w:sz w:val="23"/>
          <w:szCs w:val="23"/>
        </w:rPr>
        <w:t>The channel is being done in concrete because an open channel would necessitate yearly maintenance</w:t>
      </w:r>
      <w:r w:rsidR="00211D6A">
        <w:rPr>
          <w:rFonts w:eastAsia="Times New Roman"/>
          <w:color w:val="000000"/>
          <w:sz w:val="23"/>
          <w:szCs w:val="23"/>
        </w:rPr>
        <w:t xml:space="preserve"> and a</w:t>
      </w:r>
      <w:r w:rsidR="00346701">
        <w:rPr>
          <w:rFonts w:eastAsia="Times New Roman"/>
          <w:color w:val="000000"/>
          <w:sz w:val="23"/>
          <w:szCs w:val="23"/>
        </w:rPr>
        <w:t xml:space="preserve"> lot of work for the county </w:t>
      </w:r>
      <w:r w:rsidR="00B5765F">
        <w:rPr>
          <w:rFonts w:eastAsia="Times New Roman"/>
          <w:color w:val="000000"/>
          <w:sz w:val="23"/>
          <w:szCs w:val="23"/>
        </w:rPr>
        <w:t>into the future</w:t>
      </w:r>
      <w:r w:rsidR="007F0F24">
        <w:rPr>
          <w:rFonts w:eastAsia="Times New Roman"/>
          <w:color w:val="000000"/>
          <w:sz w:val="23"/>
          <w:szCs w:val="23"/>
        </w:rPr>
        <w:t>.  T</w:t>
      </w:r>
      <w:r w:rsidR="007F1556">
        <w:rPr>
          <w:rFonts w:eastAsia="Times New Roman"/>
          <w:color w:val="000000"/>
          <w:sz w:val="23"/>
          <w:szCs w:val="23"/>
        </w:rPr>
        <w:t>he Hansen property will be the most impacted by t</w:t>
      </w:r>
      <w:r w:rsidR="007F0F24">
        <w:rPr>
          <w:rFonts w:eastAsia="Times New Roman"/>
          <w:color w:val="000000"/>
          <w:sz w:val="23"/>
          <w:szCs w:val="23"/>
        </w:rPr>
        <w:t>he channel</w:t>
      </w:r>
      <w:r w:rsidR="007B760A">
        <w:rPr>
          <w:rFonts w:eastAsia="Times New Roman"/>
          <w:color w:val="000000"/>
          <w:sz w:val="23"/>
          <w:szCs w:val="23"/>
        </w:rPr>
        <w:t xml:space="preserve"> but it will best mitigate flooding</w:t>
      </w:r>
      <w:r w:rsidR="007F0F24">
        <w:rPr>
          <w:rFonts w:eastAsia="Times New Roman"/>
          <w:color w:val="000000"/>
          <w:sz w:val="23"/>
          <w:szCs w:val="23"/>
        </w:rPr>
        <w:t xml:space="preserve"> for the Hansen’s and </w:t>
      </w:r>
      <w:r w:rsidR="004054D8">
        <w:rPr>
          <w:rFonts w:eastAsia="Times New Roman"/>
          <w:color w:val="000000"/>
          <w:sz w:val="23"/>
          <w:szCs w:val="23"/>
        </w:rPr>
        <w:t xml:space="preserve">the </w:t>
      </w:r>
      <w:r w:rsidR="007F0F24">
        <w:rPr>
          <w:rFonts w:eastAsia="Times New Roman"/>
          <w:color w:val="000000"/>
          <w:sz w:val="23"/>
          <w:szCs w:val="23"/>
        </w:rPr>
        <w:t>surrounding area</w:t>
      </w:r>
      <w:r w:rsidR="007F1556">
        <w:rPr>
          <w:rFonts w:eastAsia="Times New Roman"/>
          <w:color w:val="000000"/>
          <w:sz w:val="23"/>
          <w:szCs w:val="23"/>
        </w:rPr>
        <w:t xml:space="preserve">.  </w:t>
      </w:r>
      <w:r w:rsidR="007D3E90">
        <w:rPr>
          <w:rFonts w:eastAsia="Times New Roman"/>
          <w:color w:val="000000"/>
          <w:sz w:val="23"/>
          <w:szCs w:val="23"/>
        </w:rPr>
        <w:t xml:space="preserve">The last section </w:t>
      </w:r>
      <w:r w:rsidR="00CC4198">
        <w:rPr>
          <w:rFonts w:eastAsia="Times New Roman"/>
          <w:color w:val="000000"/>
          <w:sz w:val="23"/>
          <w:szCs w:val="23"/>
        </w:rPr>
        <w:t>is the Gary Nelson property</w:t>
      </w:r>
      <w:r w:rsidR="001D1D03">
        <w:rPr>
          <w:rFonts w:eastAsia="Times New Roman"/>
          <w:color w:val="000000"/>
          <w:sz w:val="23"/>
          <w:szCs w:val="23"/>
        </w:rPr>
        <w:t>,</w:t>
      </w:r>
      <w:r w:rsidR="00185588">
        <w:rPr>
          <w:rFonts w:eastAsia="Times New Roman"/>
          <w:color w:val="000000"/>
          <w:sz w:val="23"/>
          <w:szCs w:val="23"/>
        </w:rPr>
        <w:t xml:space="preserve"> the county has</w:t>
      </w:r>
      <w:r w:rsidR="00747BFD">
        <w:rPr>
          <w:rFonts w:eastAsia="Times New Roman"/>
          <w:color w:val="000000"/>
          <w:sz w:val="23"/>
          <w:szCs w:val="23"/>
        </w:rPr>
        <w:t xml:space="preserve"> a</w:t>
      </w:r>
      <w:r w:rsidR="00185588">
        <w:rPr>
          <w:rFonts w:eastAsia="Times New Roman"/>
          <w:color w:val="000000"/>
          <w:sz w:val="23"/>
          <w:szCs w:val="23"/>
        </w:rPr>
        <w:t xml:space="preserve"> right to occupy agreement with him</w:t>
      </w:r>
      <w:r w:rsidR="001D1D03">
        <w:rPr>
          <w:rFonts w:eastAsia="Times New Roman"/>
          <w:color w:val="000000"/>
          <w:sz w:val="23"/>
          <w:szCs w:val="23"/>
        </w:rPr>
        <w:t>, and the county’s contractor has started work there</w:t>
      </w:r>
      <w:r w:rsidR="00CC4198">
        <w:rPr>
          <w:rFonts w:eastAsia="Times New Roman"/>
          <w:color w:val="000000"/>
          <w:sz w:val="23"/>
          <w:szCs w:val="23"/>
        </w:rPr>
        <w:t xml:space="preserve">.  </w:t>
      </w:r>
      <w:r w:rsidR="00963508">
        <w:rPr>
          <w:rFonts w:eastAsia="Times New Roman"/>
          <w:color w:val="000000"/>
          <w:sz w:val="23"/>
          <w:szCs w:val="23"/>
        </w:rPr>
        <w:t xml:space="preserve">The Hansens have </w:t>
      </w:r>
      <w:r w:rsidR="00D01B54">
        <w:rPr>
          <w:rFonts w:eastAsia="Times New Roman"/>
          <w:color w:val="000000"/>
          <w:sz w:val="23"/>
          <w:szCs w:val="23"/>
        </w:rPr>
        <w:t>b</w:t>
      </w:r>
      <w:r w:rsidR="00963508">
        <w:rPr>
          <w:rFonts w:eastAsia="Times New Roman"/>
          <w:color w:val="000000"/>
          <w:sz w:val="23"/>
          <w:szCs w:val="23"/>
        </w:rPr>
        <w:t xml:space="preserve">een before the Commission </w:t>
      </w:r>
      <w:r w:rsidR="00D01B54">
        <w:rPr>
          <w:rFonts w:eastAsia="Times New Roman"/>
          <w:color w:val="000000"/>
          <w:sz w:val="23"/>
          <w:szCs w:val="23"/>
        </w:rPr>
        <w:t xml:space="preserve">over the last few months </w:t>
      </w:r>
      <w:r w:rsidR="00963508">
        <w:rPr>
          <w:rFonts w:eastAsia="Times New Roman"/>
          <w:color w:val="000000"/>
          <w:sz w:val="23"/>
          <w:szCs w:val="23"/>
        </w:rPr>
        <w:t>opposin</w:t>
      </w:r>
      <w:r w:rsidR="00D01B54">
        <w:rPr>
          <w:rFonts w:eastAsia="Times New Roman"/>
          <w:color w:val="000000"/>
          <w:sz w:val="23"/>
          <w:szCs w:val="23"/>
        </w:rPr>
        <w:t>g</w:t>
      </w:r>
      <w:r w:rsidR="00963508">
        <w:rPr>
          <w:rFonts w:eastAsia="Times New Roman"/>
          <w:color w:val="000000"/>
          <w:sz w:val="23"/>
          <w:szCs w:val="23"/>
        </w:rPr>
        <w:t xml:space="preserve"> this channel</w:t>
      </w:r>
      <w:r w:rsidR="00D01B54">
        <w:rPr>
          <w:rFonts w:eastAsia="Times New Roman"/>
          <w:color w:val="000000"/>
          <w:sz w:val="23"/>
          <w:szCs w:val="23"/>
        </w:rPr>
        <w:t xml:space="preserve"> on their property</w:t>
      </w:r>
      <w:r w:rsidR="00963508">
        <w:rPr>
          <w:rFonts w:eastAsia="Times New Roman"/>
          <w:color w:val="000000"/>
          <w:sz w:val="23"/>
          <w:szCs w:val="23"/>
        </w:rPr>
        <w:t xml:space="preserve">.  </w:t>
      </w:r>
      <w:r w:rsidR="00D01B54">
        <w:rPr>
          <w:rFonts w:eastAsia="Times New Roman"/>
          <w:color w:val="000000"/>
          <w:sz w:val="23"/>
          <w:szCs w:val="23"/>
        </w:rPr>
        <w:t xml:space="preserve">However, the other two sections </w:t>
      </w:r>
      <w:r w:rsidR="00697612">
        <w:rPr>
          <w:rFonts w:eastAsia="Times New Roman"/>
          <w:color w:val="000000"/>
          <w:sz w:val="23"/>
          <w:szCs w:val="23"/>
        </w:rPr>
        <w:t>a</w:t>
      </w:r>
      <w:r w:rsidR="00C8315E">
        <w:rPr>
          <w:rFonts w:eastAsia="Times New Roman"/>
          <w:color w:val="000000"/>
          <w:sz w:val="23"/>
          <w:szCs w:val="23"/>
        </w:rPr>
        <w:t>r</w:t>
      </w:r>
      <w:r w:rsidR="00697612">
        <w:rPr>
          <w:rFonts w:eastAsia="Times New Roman"/>
          <w:color w:val="000000"/>
          <w:sz w:val="23"/>
          <w:szCs w:val="23"/>
        </w:rPr>
        <w:t xml:space="preserve">e </w:t>
      </w:r>
      <w:r w:rsidR="00C8315E">
        <w:rPr>
          <w:rFonts w:eastAsia="Times New Roman"/>
          <w:color w:val="000000"/>
          <w:sz w:val="23"/>
          <w:szCs w:val="23"/>
        </w:rPr>
        <w:t>a</w:t>
      </w:r>
      <w:r w:rsidR="00697612">
        <w:rPr>
          <w:rFonts w:eastAsia="Times New Roman"/>
          <w:color w:val="000000"/>
          <w:sz w:val="23"/>
          <w:szCs w:val="23"/>
        </w:rPr>
        <w:t>b</w:t>
      </w:r>
      <w:r w:rsidR="00C8315E">
        <w:rPr>
          <w:rFonts w:eastAsia="Times New Roman"/>
          <w:color w:val="000000"/>
          <w:sz w:val="23"/>
          <w:szCs w:val="23"/>
        </w:rPr>
        <w:t>out to b</w:t>
      </w:r>
      <w:r w:rsidR="00697612">
        <w:rPr>
          <w:rFonts w:eastAsia="Times New Roman"/>
          <w:color w:val="000000"/>
          <w:sz w:val="23"/>
          <w:szCs w:val="23"/>
        </w:rPr>
        <w:t xml:space="preserve">e completed </w:t>
      </w:r>
      <w:r w:rsidR="00D01B54">
        <w:rPr>
          <w:rFonts w:eastAsia="Times New Roman"/>
          <w:color w:val="000000"/>
          <w:sz w:val="23"/>
          <w:szCs w:val="23"/>
        </w:rPr>
        <w:t xml:space="preserve">and the middle </w:t>
      </w:r>
      <w:r w:rsidR="00697612">
        <w:rPr>
          <w:rFonts w:eastAsia="Times New Roman"/>
          <w:color w:val="000000"/>
          <w:sz w:val="23"/>
          <w:szCs w:val="23"/>
        </w:rPr>
        <w:t xml:space="preserve">section/Hansen property </w:t>
      </w:r>
      <w:r w:rsidR="00D01B54">
        <w:rPr>
          <w:rFonts w:eastAsia="Times New Roman"/>
          <w:color w:val="000000"/>
          <w:sz w:val="23"/>
          <w:szCs w:val="23"/>
        </w:rPr>
        <w:t xml:space="preserve">needs to connect.  County staff has </w:t>
      </w:r>
      <w:r w:rsidR="00E90553">
        <w:rPr>
          <w:rFonts w:eastAsia="Times New Roman"/>
          <w:color w:val="000000"/>
          <w:sz w:val="23"/>
          <w:szCs w:val="23"/>
        </w:rPr>
        <w:t>sp</w:t>
      </w:r>
      <w:r w:rsidR="00D01B54">
        <w:rPr>
          <w:rFonts w:eastAsia="Times New Roman"/>
          <w:color w:val="000000"/>
          <w:sz w:val="23"/>
          <w:szCs w:val="23"/>
        </w:rPr>
        <w:t>e</w:t>
      </w:r>
      <w:r w:rsidR="00E90553">
        <w:rPr>
          <w:rFonts w:eastAsia="Times New Roman"/>
          <w:color w:val="000000"/>
          <w:sz w:val="23"/>
          <w:szCs w:val="23"/>
        </w:rPr>
        <w:t>n</w:t>
      </w:r>
      <w:r w:rsidR="00D01B54">
        <w:rPr>
          <w:rFonts w:eastAsia="Times New Roman"/>
          <w:color w:val="000000"/>
          <w:sz w:val="23"/>
          <w:szCs w:val="23"/>
        </w:rPr>
        <w:t xml:space="preserve">t </w:t>
      </w:r>
      <w:r w:rsidR="00E90553">
        <w:rPr>
          <w:rFonts w:eastAsia="Times New Roman"/>
          <w:color w:val="000000"/>
          <w:sz w:val="23"/>
          <w:szCs w:val="23"/>
        </w:rPr>
        <w:t xml:space="preserve">a lot of time </w:t>
      </w:r>
      <w:r w:rsidR="00D01B54">
        <w:rPr>
          <w:rFonts w:eastAsia="Times New Roman"/>
          <w:color w:val="000000"/>
          <w:sz w:val="23"/>
          <w:szCs w:val="23"/>
        </w:rPr>
        <w:t>with the Hansens</w:t>
      </w:r>
      <w:r w:rsidR="00936806">
        <w:rPr>
          <w:rFonts w:eastAsia="Times New Roman"/>
          <w:color w:val="000000"/>
          <w:sz w:val="23"/>
          <w:szCs w:val="23"/>
        </w:rPr>
        <w:t>, including</w:t>
      </w:r>
      <w:r w:rsidR="00D01B54">
        <w:rPr>
          <w:rFonts w:eastAsia="Times New Roman"/>
          <w:color w:val="000000"/>
          <w:sz w:val="23"/>
          <w:szCs w:val="23"/>
        </w:rPr>
        <w:t xml:space="preserve"> </w:t>
      </w:r>
      <w:r w:rsidR="00747BFD">
        <w:rPr>
          <w:rFonts w:eastAsia="Times New Roman"/>
          <w:color w:val="000000"/>
          <w:sz w:val="23"/>
          <w:szCs w:val="23"/>
        </w:rPr>
        <w:t xml:space="preserve">visits </w:t>
      </w:r>
      <w:r w:rsidR="00E90553">
        <w:rPr>
          <w:rFonts w:eastAsia="Times New Roman"/>
          <w:color w:val="000000"/>
          <w:sz w:val="23"/>
          <w:szCs w:val="23"/>
        </w:rPr>
        <w:t xml:space="preserve">on their property to ensure they can continue to operate </w:t>
      </w:r>
      <w:r w:rsidR="00975D38">
        <w:rPr>
          <w:rFonts w:eastAsia="Times New Roman"/>
          <w:color w:val="000000"/>
          <w:sz w:val="23"/>
          <w:szCs w:val="23"/>
        </w:rPr>
        <w:t xml:space="preserve">as </w:t>
      </w:r>
      <w:r w:rsidR="00936806">
        <w:rPr>
          <w:rFonts w:eastAsia="Times New Roman"/>
          <w:color w:val="000000"/>
          <w:sz w:val="23"/>
          <w:szCs w:val="23"/>
        </w:rPr>
        <w:t xml:space="preserve">close </w:t>
      </w:r>
      <w:r w:rsidR="00747BFD">
        <w:rPr>
          <w:rFonts w:eastAsia="Times New Roman"/>
          <w:color w:val="000000"/>
          <w:sz w:val="23"/>
          <w:szCs w:val="23"/>
        </w:rPr>
        <w:t xml:space="preserve">as </w:t>
      </w:r>
      <w:r w:rsidR="00E90553">
        <w:rPr>
          <w:rFonts w:eastAsia="Times New Roman"/>
          <w:color w:val="000000"/>
          <w:sz w:val="23"/>
          <w:szCs w:val="23"/>
        </w:rPr>
        <w:t xml:space="preserve">they </w:t>
      </w:r>
      <w:r w:rsidR="00936806">
        <w:rPr>
          <w:rFonts w:eastAsia="Times New Roman"/>
          <w:color w:val="000000"/>
          <w:sz w:val="23"/>
          <w:szCs w:val="23"/>
        </w:rPr>
        <w:t xml:space="preserve">currently </w:t>
      </w:r>
      <w:r w:rsidR="00E90553">
        <w:rPr>
          <w:rFonts w:eastAsia="Times New Roman"/>
          <w:color w:val="000000"/>
          <w:sz w:val="23"/>
          <w:szCs w:val="23"/>
        </w:rPr>
        <w:t>operate</w:t>
      </w:r>
      <w:r w:rsidR="00936806">
        <w:rPr>
          <w:rFonts w:eastAsia="Times New Roman"/>
          <w:color w:val="000000"/>
          <w:sz w:val="23"/>
          <w:szCs w:val="23"/>
        </w:rPr>
        <w:t xml:space="preserve"> and ar</w:t>
      </w:r>
      <w:r w:rsidR="00A671A2">
        <w:rPr>
          <w:rFonts w:eastAsia="Times New Roman"/>
          <w:color w:val="000000"/>
          <w:sz w:val="23"/>
          <w:szCs w:val="23"/>
        </w:rPr>
        <w:t xml:space="preserve">e close to </w:t>
      </w:r>
      <w:r w:rsidR="00975D38">
        <w:rPr>
          <w:rFonts w:eastAsia="Times New Roman"/>
          <w:color w:val="000000"/>
          <w:sz w:val="23"/>
          <w:szCs w:val="23"/>
        </w:rPr>
        <w:t>addr</w:t>
      </w:r>
      <w:r w:rsidR="00A671A2">
        <w:rPr>
          <w:rFonts w:eastAsia="Times New Roman"/>
          <w:color w:val="000000"/>
          <w:sz w:val="23"/>
          <w:szCs w:val="23"/>
        </w:rPr>
        <w:t>e</w:t>
      </w:r>
      <w:r w:rsidR="00975D38">
        <w:rPr>
          <w:rFonts w:eastAsia="Times New Roman"/>
          <w:color w:val="000000"/>
          <w:sz w:val="23"/>
          <w:szCs w:val="23"/>
        </w:rPr>
        <w:t>ss</w:t>
      </w:r>
      <w:r w:rsidR="00A671A2">
        <w:rPr>
          <w:rFonts w:eastAsia="Times New Roman"/>
          <w:color w:val="000000"/>
          <w:sz w:val="23"/>
          <w:szCs w:val="23"/>
        </w:rPr>
        <w:t>ing the</w:t>
      </w:r>
      <w:r w:rsidR="00975D38">
        <w:rPr>
          <w:rFonts w:eastAsia="Times New Roman"/>
          <w:color w:val="000000"/>
          <w:sz w:val="23"/>
          <w:szCs w:val="23"/>
        </w:rPr>
        <w:t>ir</w:t>
      </w:r>
      <w:r w:rsidR="00A671A2">
        <w:rPr>
          <w:rFonts w:eastAsia="Times New Roman"/>
          <w:color w:val="000000"/>
          <w:sz w:val="23"/>
          <w:szCs w:val="23"/>
        </w:rPr>
        <w:t xml:space="preserve"> last couple of i</w:t>
      </w:r>
      <w:r w:rsidR="00975D38">
        <w:rPr>
          <w:rFonts w:eastAsia="Times New Roman"/>
          <w:color w:val="000000"/>
          <w:sz w:val="23"/>
          <w:szCs w:val="23"/>
        </w:rPr>
        <w:t>t</w:t>
      </w:r>
      <w:r w:rsidR="00A671A2">
        <w:rPr>
          <w:rFonts w:eastAsia="Times New Roman"/>
          <w:color w:val="000000"/>
          <w:sz w:val="23"/>
          <w:szCs w:val="23"/>
        </w:rPr>
        <w:t>e</w:t>
      </w:r>
      <w:r w:rsidR="00936806">
        <w:rPr>
          <w:rFonts w:eastAsia="Times New Roman"/>
          <w:color w:val="000000"/>
          <w:sz w:val="23"/>
          <w:szCs w:val="23"/>
        </w:rPr>
        <w:t>ms</w:t>
      </w:r>
      <w:r w:rsidR="00E90553">
        <w:rPr>
          <w:rFonts w:eastAsia="Times New Roman"/>
          <w:color w:val="000000"/>
          <w:sz w:val="23"/>
          <w:szCs w:val="23"/>
        </w:rPr>
        <w:t xml:space="preserve">.  </w:t>
      </w:r>
      <w:r w:rsidR="00622AD6">
        <w:rPr>
          <w:rFonts w:eastAsia="Times New Roman"/>
          <w:color w:val="000000"/>
          <w:sz w:val="23"/>
          <w:szCs w:val="23"/>
        </w:rPr>
        <w:t>He wishes this issue had not come to this</w:t>
      </w:r>
      <w:r w:rsidR="007D6EE6">
        <w:rPr>
          <w:rFonts w:eastAsia="Times New Roman"/>
          <w:color w:val="000000"/>
          <w:sz w:val="23"/>
          <w:szCs w:val="23"/>
        </w:rPr>
        <w:t xml:space="preserve"> </w:t>
      </w:r>
      <w:r w:rsidR="005472FE">
        <w:rPr>
          <w:rFonts w:eastAsia="Times New Roman"/>
          <w:color w:val="000000"/>
          <w:sz w:val="23"/>
          <w:szCs w:val="23"/>
        </w:rPr>
        <w:t>po</w:t>
      </w:r>
      <w:r w:rsidR="00826AF5">
        <w:rPr>
          <w:rFonts w:eastAsia="Times New Roman"/>
          <w:color w:val="000000"/>
          <w:sz w:val="23"/>
          <w:szCs w:val="23"/>
        </w:rPr>
        <w:t>int</w:t>
      </w:r>
      <w:r w:rsidR="005472FE">
        <w:rPr>
          <w:rFonts w:eastAsia="Times New Roman"/>
          <w:color w:val="000000"/>
          <w:sz w:val="23"/>
          <w:szCs w:val="23"/>
        </w:rPr>
        <w:t xml:space="preserve"> </w:t>
      </w:r>
      <w:r w:rsidR="007D6EE6">
        <w:rPr>
          <w:rFonts w:eastAsia="Times New Roman"/>
          <w:color w:val="000000"/>
          <w:sz w:val="23"/>
          <w:szCs w:val="23"/>
        </w:rPr>
        <w:t xml:space="preserve">and appreciates the Hansen’s </w:t>
      </w:r>
      <w:r w:rsidR="00107905">
        <w:rPr>
          <w:rFonts w:eastAsia="Times New Roman"/>
          <w:color w:val="000000"/>
          <w:sz w:val="23"/>
          <w:szCs w:val="23"/>
        </w:rPr>
        <w:t xml:space="preserve">time </w:t>
      </w:r>
      <w:r w:rsidR="007D6EE6">
        <w:rPr>
          <w:rFonts w:eastAsia="Times New Roman"/>
          <w:color w:val="000000"/>
          <w:sz w:val="23"/>
          <w:szCs w:val="23"/>
        </w:rPr>
        <w:t>in the last two weeks</w:t>
      </w:r>
      <w:r w:rsidR="00107905">
        <w:rPr>
          <w:rFonts w:eastAsia="Times New Roman"/>
          <w:color w:val="000000"/>
          <w:sz w:val="23"/>
          <w:szCs w:val="23"/>
        </w:rPr>
        <w:t xml:space="preserve"> to try resolving the issue</w:t>
      </w:r>
      <w:r w:rsidR="00622AD6">
        <w:rPr>
          <w:rFonts w:eastAsia="Times New Roman"/>
          <w:color w:val="000000"/>
          <w:sz w:val="23"/>
          <w:szCs w:val="23"/>
        </w:rPr>
        <w:t>.</w:t>
      </w:r>
    </w:p>
    <w:p w:rsidR="000302AA" w:rsidRDefault="000302AA" w:rsidP="00C75392">
      <w:pPr>
        <w:ind w:left="720"/>
        <w:jc w:val="both"/>
        <w:rPr>
          <w:rFonts w:eastAsia="Times New Roman"/>
          <w:color w:val="000000"/>
          <w:sz w:val="23"/>
          <w:szCs w:val="23"/>
        </w:rPr>
      </w:pPr>
    </w:p>
    <w:p w:rsidR="00263620" w:rsidRDefault="0011585D" w:rsidP="00C75392">
      <w:pPr>
        <w:ind w:left="720"/>
        <w:jc w:val="both"/>
        <w:rPr>
          <w:rFonts w:eastAsia="Times New Roman"/>
          <w:color w:val="000000"/>
          <w:sz w:val="23"/>
          <w:szCs w:val="23"/>
        </w:rPr>
      </w:pPr>
      <w:r>
        <w:rPr>
          <w:rFonts w:eastAsia="Times New Roman"/>
          <w:color w:val="000000"/>
          <w:sz w:val="23"/>
          <w:szCs w:val="23"/>
        </w:rPr>
        <w:t xml:space="preserve">Douglas Hansen, of West Weber, said that this channel </w:t>
      </w:r>
      <w:r w:rsidR="00F94508">
        <w:rPr>
          <w:rFonts w:eastAsia="Times New Roman"/>
          <w:color w:val="000000"/>
          <w:sz w:val="23"/>
          <w:szCs w:val="23"/>
        </w:rPr>
        <w:t>critically</w:t>
      </w:r>
      <w:r>
        <w:rPr>
          <w:rFonts w:eastAsia="Times New Roman"/>
          <w:color w:val="000000"/>
          <w:sz w:val="23"/>
          <w:szCs w:val="23"/>
        </w:rPr>
        <w:t xml:space="preserve"> impacts their </w:t>
      </w:r>
      <w:r w:rsidR="005A77F8">
        <w:rPr>
          <w:rFonts w:eastAsia="Times New Roman"/>
          <w:color w:val="000000"/>
          <w:sz w:val="23"/>
          <w:szCs w:val="23"/>
        </w:rPr>
        <w:t xml:space="preserve">farming </w:t>
      </w:r>
      <w:r w:rsidR="00622AD6">
        <w:rPr>
          <w:rFonts w:eastAsia="Times New Roman"/>
          <w:color w:val="000000"/>
          <w:sz w:val="23"/>
          <w:szCs w:val="23"/>
        </w:rPr>
        <w:t>operation</w:t>
      </w:r>
      <w:r w:rsidR="00F94508">
        <w:rPr>
          <w:rFonts w:eastAsia="Times New Roman"/>
          <w:color w:val="000000"/>
          <w:sz w:val="23"/>
          <w:szCs w:val="23"/>
        </w:rPr>
        <w:t xml:space="preserve"> and </w:t>
      </w:r>
      <w:r>
        <w:rPr>
          <w:rFonts w:eastAsia="Times New Roman"/>
          <w:color w:val="000000"/>
          <w:sz w:val="23"/>
          <w:szCs w:val="23"/>
        </w:rPr>
        <w:t>bisect</w:t>
      </w:r>
      <w:r w:rsidR="00F94508">
        <w:rPr>
          <w:rFonts w:eastAsia="Times New Roman"/>
          <w:color w:val="000000"/>
          <w:sz w:val="23"/>
          <w:szCs w:val="23"/>
        </w:rPr>
        <w:t>s</w:t>
      </w:r>
      <w:r>
        <w:rPr>
          <w:rFonts w:eastAsia="Times New Roman"/>
          <w:color w:val="000000"/>
          <w:sz w:val="23"/>
          <w:szCs w:val="23"/>
        </w:rPr>
        <w:t xml:space="preserve"> </w:t>
      </w:r>
      <w:r w:rsidR="00622AD6">
        <w:rPr>
          <w:rFonts w:eastAsia="Times New Roman"/>
          <w:color w:val="000000"/>
          <w:sz w:val="23"/>
          <w:szCs w:val="23"/>
        </w:rPr>
        <w:t>their p</w:t>
      </w:r>
      <w:r w:rsidR="003A52C6">
        <w:rPr>
          <w:rFonts w:eastAsia="Times New Roman"/>
          <w:color w:val="000000"/>
          <w:sz w:val="23"/>
          <w:szCs w:val="23"/>
        </w:rPr>
        <w:t>asture</w:t>
      </w:r>
      <w:r w:rsidR="00136F1A">
        <w:rPr>
          <w:rFonts w:eastAsia="Times New Roman"/>
          <w:color w:val="000000"/>
          <w:sz w:val="23"/>
          <w:szCs w:val="23"/>
        </w:rPr>
        <w:t xml:space="preserve"> and they do not want the canal</w:t>
      </w:r>
      <w:r w:rsidR="005A77F8">
        <w:rPr>
          <w:rFonts w:eastAsia="Times New Roman"/>
          <w:color w:val="000000"/>
          <w:sz w:val="23"/>
          <w:szCs w:val="23"/>
        </w:rPr>
        <w:t xml:space="preserve">.  </w:t>
      </w:r>
      <w:r w:rsidR="00F94508">
        <w:rPr>
          <w:rFonts w:eastAsia="Times New Roman"/>
          <w:color w:val="000000"/>
          <w:sz w:val="23"/>
          <w:szCs w:val="23"/>
        </w:rPr>
        <w:t>He said that there were additional floods in 1936 and 19</w:t>
      </w:r>
      <w:r w:rsidR="00CC3C87">
        <w:rPr>
          <w:rFonts w:eastAsia="Times New Roman"/>
          <w:color w:val="000000"/>
          <w:sz w:val="23"/>
          <w:szCs w:val="23"/>
        </w:rPr>
        <w:t>4</w:t>
      </w:r>
      <w:r w:rsidR="00F94508">
        <w:rPr>
          <w:rFonts w:eastAsia="Times New Roman"/>
          <w:color w:val="000000"/>
          <w:sz w:val="23"/>
          <w:szCs w:val="23"/>
        </w:rPr>
        <w:t>8</w:t>
      </w:r>
      <w:r w:rsidR="00CC3C87">
        <w:rPr>
          <w:rFonts w:eastAsia="Times New Roman"/>
          <w:color w:val="000000"/>
          <w:sz w:val="23"/>
          <w:szCs w:val="23"/>
        </w:rPr>
        <w:t xml:space="preserve"> and </w:t>
      </w:r>
      <w:r w:rsidR="001C773C">
        <w:rPr>
          <w:rFonts w:eastAsia="Times New Roman"/>
          <w:color w:val="000000"/>
          <w:sz w:val="23"/>
          <w:szCs w:val="23"/>
        </w:rPr>
        <w:t>t</w:t>
      </w:r>
      <w:r w:rsidR="00CC3C87">
        <w:rPr>
          <w:rFonts w:eastAsia="Times New Roman"/>
          <w:color w:val="000000"/>
          <w:sz w:val="23"/>
          <w:szCs w:val="23"/>
        </w:rPr>
        <w:t>h</w:t>
      </w:r>
      <w:r w:rsidR="001C773C">
        <w:rPr>
          <w:rFonts w:eastAsia="Times New Roman"/>
          <w:color w:val="000000"/>
          <w:sz w:val="23"/>
          <w:szCs w:val="23"/>
        </w:rPr>
        <w:t>e</w:t>
      </w:r>
      <w:r w:rsidR="00CC3C87">
        <w:rPr>
          <w:rFonts w:eastAsia="Times New Roman"/>
          <w:color w:val="000000"/>
          <w:sz w:val="23"/>
          <w:szCs w:val="23"/>
        </w:rPr>
        <w:t>i</w:t>
      </w:r>
      <w:r w:rsidR="001C773C">
        <w:rPr>
          <w:rFonts w:eastAsia="Times New Roman"/>
          <w:color w:val="000000"/>
          <w:sz w:val="23"/>
          <w:szCs w:val="23"/>
        </w:rPr>
        <w:t>r</w:t>
      </w:r>
      <w:r w:rsidR="00CC3C87">
        <w:rPr>
          <w:rFonts w:eastAsia="Times New Roman"/>
          <w:color w:val="000000"/>
          <w:sz w:val="23"/>
          <w:szCs w:val="23"/>
        </w:rPr>
        <w:t xml:space="preserve"> famil</w:t>
      </w:r>
      <w:r w:rsidR="001C773C">
        <w:rPr>
          <w:rFonts w:eastAsia="Times New Roman"/>
          <w:color w:val="000000"/>
          <w:sz w:val="23"/>
          <w:szCs w:val="23"/>
        </w:rPr>
        <w:t xml:space="preserve">ies are </w:t>
      </w:r>
      <w:r w:rsidR="00CC3C87">
        <w:rPr>
          <w:rFonts w:eastAsia="Times New Roman"/>
          <w:color w:val="000000"/>
          <w:sz w:val="23"/>
          <w:szCs w:val="23"/>
        </w:rPr>
        <w:t xml:space="preserve">used to the flooding.  </w:t>
      </w:r>
      <w:r w:rsidR="00BF02FA">
        <w:rPr>
          <w:rFonts w:eastAsia="Times New Roman"/>
          <w:color w:val="000000"/>
          <w:sz w:val="23"/>
          <w:szCs w:val="23"/>
        </w:rPr>
        <w:t>H</w:t>
      </w:r>
      <w:r w:rsidR="00480774">
        <w:rPr>
          <w:rFonts w:eastAsia="Times New Roman"/>
          <w:color w:val="000000"/>
          <w:sz w:val="23"/>
          <w:szCs w:val="23"/>
        </w:rPr>
        <w:t>i</w:t>
      </w:r>
      <w:r w:rsidR="00BF02FA">
        <w:rPr>
          <w:rFonts w:eastAsia="Times New Roman"/>
          <w:color w:val="000000"/>
          <w:sz w:val="23"/>
          <w:szCs w:val="23"/>
        </w:rPr>
        <w:t>s</w:t>
      </w:r>
      <w:r w:rsidR="005D6C06">
        <w:rPr>
          <w:rFonts w:eastAsia="Times New Roman"/>
          <w:color w:val="000000"/>
          <w:sz w:val="23"/>
          <w:szCs w:val="23"/>
        </w:rPr>
        <w:t xml:space="preserve"> family attended the public meetings </w:t>
      </w:r>
      <w:r w:rsidR="00645CA6">
        <w:rPr>
          <w:rFonts w:eastAsia="Times New Roman"/>
          <w:color w:val="000000"/>
          <w:sz w:val="23"/>
          <w:szCs w:val="23"/>
        </w:rPr>
        <w:t xml:space="preserve">and </w:t>
      </w:r>
      <w:r w:rsidR="00CF5ABE">
        <w:rPr>
          <w:rFonts w:eastAsia="Times New Roman"/>
          <w:color w:val="000000"/>
          <w:sz w:val="23"/>
          <w:szCs w:val="23"/>
        </w:rPr>
        <w:t>ma</w:t>
      </w:r>
      <w:r w:rsidR="00645CA6">
        <w:rPr>
          <w:rFonts w:eastAsia="Times New Roman"/>
          <w:color w:val="000000"/>
          <w:sz w:val="23"/>
          <w:szCs w:val="23"/>
        </w:rPr>
        <w:t>de</w:t>
      </w:r>
      <w:r w:rsidR="00CF5ABE">
        <w:rPr>
          <w:rFonts w:eastAsia="Times New Roman"/>
          <w:color w:val="000000"/>
          <w:sz w:val="23"/>
          <w:szCs w:val="23"/>
        </w:rPr>
        <w:t xml:space="preserve"> comments</w:t>
      </w:r>
      <w:r w:rsidR="00F77B14">
        <w:rPr>
          <w:rFonts w:eastAsia="Times New Roman"/>
          <w:color w:val="000000"/>
          <w:sz w:val="23"/>
          <w:szCs w:val="23"/>
        </w:rPr>
        <w:t xml:space="preserve"> (which are in the EA), sent a letter to the State conservationist and Mr. Andersen i</w:t>
      </w:r>
      <w:r w:rsidR="007339E9">
        <w:rPr>
          <w:rFonts w:eastAsia="Times New Roman"/>
          <w:color w:val="000000"/>
          <w:sz w:val="23"/>
          <w:szCs w:val="23"/>
        </w:rPr>
        <w:t>n March 2014</w:t>
      </w:r>
      <w:r w:rsidR="005218FF">
        <w:rPr>
          <w:rFonts w:eastAsia="Times New Roman"/>
          <w:color w:val="000000"/>
          <w:sz w:val="23"/>
          <w:szCs w:val="23"/>
        </w:rPr>
        <w:t>,</w:t>
      </w:r>
      <w:r w:rsidR="00645CA6">
        <w:rPr>
          <w:rFonts w:eastAsia="Times New Roman"/>
          <w:color w:val="000000"/>
          <w:sz w:val="23"/>
          <w:szCs w:val="23"/>
        </w:rPr>
        <w:t xml:space="preserve"> </w:t>
      </w:r>
      <w:r w:rsidR="005218FF">
        <w:rPr>
          <w:rFonts w:eastAsia="Times New Roman"/>
          <w:color w:val="000000"/>
          <w:sz w:val="23"/>
          <w:szCs w:val="23"/>
        </w:rPr>
        <w:t>and he has also spoken with past commissioners</w:t>
      </w:r>
      <w:r w:rsidR="00212BE1">
        <w:rPr>
          <w:rFonts w:eastAsia="Times New Roman"/>
          <w:color w:val="000000"/>
          <w:sz w:val="23"/>
          <w:szCs w:val="23"/>
        </w:rPr>
        <w:t xml:space="preserve"> </w:t>
      </w:r>
      <w:r w:rsidR="00E11C06">
        <w:rPr>
          <w:rFonts w:eastAsia="Times New Roman"/>
          <w:color w:val="000000"/>
          <w:sz w:val="23"/>
          <w:szCs w:val="23"/>
        </w:rPr>
        <w:t xml:space="preserve">and worked with county staff </w:t>
      </w:r>
      <w:r w:rsidR="00212BE1">
        <w:rPr>
          <w:rFonts w:eastAsia="Times New Roman"/>
          <w:color w:val="000000"/>
          <w:sz w:val="23"/>
          <w:szCs w:val="23"/>
        </w:rPr>
        <w:t>since 1997</w:t>
      </w:r>
      <w:r w:rsidR="00212BE1" w:rsidRPr="00212BE1">
        <w:rPr>
          <w:rFonts w:eastAsia="Times New Roman"/>
          <w:color w:val="000000"/>
          <w:sz w:val="23"/>
          <w:szCs w:val="23"/>
        </w:rPr>
        <w:t xml:space="preserve"> </w:t>
      </w:r>
      <w:r w:rsidR="00212BE1">
        <w:rPr>
          <w:rFonts w:eastAsia="Times New Roman"/>
          <w:color w:val="000000"/>
          <w:sz w:val="23"/>
          <w:szCs w:val="23"/>
        </w:rPr>
        <w:t>proposing alternatives,</w:t>
      </w:r>
      <w:r w:rsidR="00212BE1" w:rsidRPr="005218FF">
        <w:rPr>
          <w:rFonts w:eastAsia="Times New Roman"/>
          <w:color w:val="000000"/>
          <w:sz w:val="23"/>
          <w:szCs w:val="23"/>
        </w:rPr>
        <w:t xml:space="preserve"> </w:t>
      </w:r>
      <w:r w:rsidR="00212BE1">
        <w:rPr>
          <w:rFonts w:eastAsia="Times New Roman"/>
          <w:color w:val="000000"/>
          <w:sz w:val="23"/>
          <w:szCs w:val="23"/>
        </w:rPr>
        <w:t>which he feels are more effective and allow the river to heal itself</w:t>
      </w:r>
      <w:r w:rsidR="00582C2A">
        <w:rPr>
          <w:rFonts w:eastAsia="Times New Roman"/>
          <w:color w:val="000000"/>
          <w:sz w:val="23"/>
          <w:szCs w:val="23"/>
        </w:rPr>
        <w:t xml:space="preserve"> </w:t>
      </w:r>
      <w:r w:rsidR="00E11C06">
        <w:rPr>
          <w:rFonts w:eastAsia="Times New Roman"/>
          <w:color w:val="000000"/>
          <w:sz w:val="23"/>
          <w:szCs w:val="23"/>
        </w:rPr>
        <w:t>and carry more water</w:t>
      </w:r>
      <w:r w:rsidR="00136F1A">
        <w:rPr>
          <w:rFonts w:eastAsia="Times New Roman"/>
          <w:color w:val="000000"/>
          <w:sz w:val="23"/>
          <w:szCs w:val="23"/>
        </w:rPr>
        <w:t>,</w:t>
      </w:r>
      <w:r w:rsidR="00E11C06">
        <w:rPr>
          <w:rFonts w:eastAsia="Times New Roman"/>
          <w:color w:val="000000"/>
          <w:sz w:val="23"/>
          <w:szCs w:val="23"/>
        </w:rPr>
        <w:t xml:space="preserve"> </w:t>
      </w:r>
      <w:r w:rsidR="00582C2A">
        <w:rPr>
          <w:rFonts w:eastAsia="Times New Roman"/>
          <w:color w:val="000000"/>
          <w:sz w:val="23"/>
          <w:szCs w:val="23"/>
        </w:rPr>
        <w:t xml:space="preserve">but their recommendations </w:t>
      </w:r>
      <w:r w:rsidR="00F77B14">
        <w:rPr>
          <w:rFonts w:eastAsia="Times New Roman"/>
          <w:color w:val="000000"/>
          <w:sz w:val="23"/>
          <w:szCs w:val="23"/>
        </w:rPr>
        <w:t>were not heeded</w:t>
      </w:r>
      <w:r w:rsidR="00223DED">
        <w:rPr>
          <w:rFonts w:eastAsia="Times New Roman"/>
          <w:color w:val="000000"/>
          <w:sz w:val="23"/>
          <w:szCs w:val="23"/>
        </w:rPr>
        <w:t>, and t</w:t>
      </w:r>
      <w:r w:rsidR="0043305E">
        <w:rPr>
          <w:rFonts w:eastAsia="Times New Roman"/>
          <w:color w:val="000000"/>
          <w:sz w:val="23"/>
          <w:szCs w:val="23"/>
        </w:rPr>
        <w:t xml:space="preserve">he </w:t>
      </w:r>
      <w:r w:rsidR="00E11C06">
        <w:rPr>
          <w:rFonts w:eastAsia="Times New Roman"/>
          <w:color w:val="000000"/>
          <w:sz w:val="23"/>
          <w:szCs w:val="23"/>
        </w:rPr>
        <w:t xml:space="preserve">2011 flood </w:t>
      </w:r>
      <w:r w:rsidR="0043305E">
        <w:rPr>
          <w:rFonts w:eastAsia="Times New Roman"/>
          <w:color w:val="000000"/>
          <w:sz w:val="23"/>
          <w:szCs w:val="23"/>
        </w:rPr>
        <w:t>ensued</w:t>
      </w:r>
      <w:r w:rsidR="00212BE1">
        <w:rPr>
          <w:rFonts w:eastAsia="Times New Roman"/>
          <w:color w:val="000000"/>
          <w:sz w:val="23"/>
          <w:szCs w:val="23"/>
        </w:rPr>
        <w:t xml:space="preserve">.  </w:t>
      </w:r>
    </w:p>
    <w:p w:rsidR="00263620" w:rsidRDefault="00263620" w:rsidP="00C75392">
      <w:pPr>
        <w:ind w:left="720"/>
        <w:jc w:val="both"/>
        <w:rPr>
          <w:rFonts w:eastAsia="Times New Roman"/>
          <w:color w:val="000000"/>
          <w:sz w:val="23"/>
          <w:szCs w:val="23"/>
        </w:rPr>
      </w:pPr>
    </w:p>
    <w:p w:rsidR="00484CB7" w:rsidRDefault="00111DC2" w:rsidP="00C75392">
      <w:pPr>
        <w:ind w:left="720"/>
        <w:jc w:val="both"/>
        <w:rPr>
          <w:rFonts w:eastAsia="Times New Roman"/>
          <w:color w:val="000000"/>
          <w:sz w:val="23"/>
          <w:szCs w:val="23"/>
        </w:rPr>
      </w:pPr>
      <w:r>
        <w:rPr>
          <w:rFonts w:eastAsia="Times New Roman"/>
          <w:color w:val="000000"/>
          <w:sz w:val="23"/>
          <w:szCs w:val="23"/>
        </w:rPr>
        <w:t xml:space="preserve">Mr. Hansen </w:t>
      </w:r>
      <w:r w:rsidR="00E11C06">
        <w:rPr>
          <w:rFonts w:eastAsia="Times New Roman"/>
          <w:color w:val="000000"/>
          <w:sz w:val="23"/>
          <w:szCs w:val="23"/>
        </w:rPr>
        <w:t>has been before the Commission this year several times to define the alternatives</w:t>
      </w:r>
      <w:r w:rsidR="00212BE1">
        <w:rPr>
          <w:rFonts w:eastAsia="Times New Roman"/>
          <w:color w:val="000000"/>
          <w:sz w:val="23"/>
          <w:szCs w:val="23"/>
        </w:rPr>
        <w:t xml:space="preserve">.  </w:t>
      </w:r>
      <w:r w:rsidR="0043305E">
        <w:rPr>
          <w:rFonts w:eastAsia="Times New Roman"/>
          <w:color w:val="000000"/>
          <w:sz w:val="23"/>
          <w:szCs w:val="23"/>
        </w:rPr>
        <w:t>Now they ar</w:t>
      </w:r>
      <w:r w:rsidR="00480774">
        <w:rPr>
          <w:rFonts w:eastAsia="Times New Roman"/>
          <w:color w:val="000000"/>
          <w:sz w:val="23"/>
          <w:szCs w:val="23"/>
        </w:rPr>
        <w:t>e</w:t>
      </w:r>
      <w:r w:rsidR="0043305E">
        <w:rPr>
          <w:rFonts w:eastAsia="Times New Roman"/>
          <w:color w:val="000000"/>
          <w:sz w:val="23"/>
          <w:szCs w:val="23"/>
        </w:rPr>
        <w:t xml:space="preserve"> d</w:t>
      </w:r>
      <w:r w:rsidR="00480774">
        <w:rPr>
          <w:rFonts w:eastAsia="Times New Roman"/>
          <w:color w:val="000000"/>
          <w:sz w:val="23"/>
          <w:szCs w:val="23"/>
        </w:rPr>
        <w:t>e</w:t>
      </w:r>
      <w:r w:rsidR="0043305E">
        <w:rPr>
          <w:rFonts w:eastAsia="Times New Roman"/>
          <w:color w:val="000000"/>
          <w:sz w:val="23"/>
          <w:szCs w:val="23"/>
        </w:rPr>
        <w:t xml:space="preserve">aling with the </w:t>
      </w:r>
      <w:r w:rsidR="00FC38A9">
        <w:rPr>
          <w:rFonts w:eastAsia="Times New Roman"/>
          <w:color w:val="000000"/>
          <w:sz w:val="23"/>
          <w:szCs w:val="23"/>
        </w:rPr>
        <w:t xml:space="preserve">large </w:t>
      </w:r>
      <w:r w:rsidR="00480774">
        <w:rPr>
          <w:rFonts w:eastAsia="Times New Roman"/>
          <w:color w:val="000000"/>
          <w:sz w:val="23"/>
          <w:szCs w:val="23"/>
        </w:rPr>
        <w:t>c</w:t>
      </w:r>
      <w:r w:rsidR="0043305E">
        <w:rPr>
          <w:rFonts w:eastAsia="Times New Roman"/>
          <w:color w:val="000000"/>
          <w:sz w:val="23"/>
          <w:szCs w:val="23"/>
        </w:rPr>
        <w:t>emen</w:t>
      </w:r>
      <w:r w:rsidR="00480774">
        <w:rPr>
          <w:rFonts w:eastAsia="Times New Roman"/>
          <w:color w:val="000000"/>
          <w:sz w:val="23"/>
          <w:szCs w:val="23"/>
        </w:rPr>
        <w:t xml:space="preserve">t </w:t>
      </w:r>
      <w:r w:rsidR="0043305E">
        <w:rPr>
          <w:rFonts w:eastAsia="Times New Roman"/>
          <w:color w:val="000000"/>
          <w:sz w:val="23"/>
          <w:szCs w:val="23"/>
        </w:rPr>
        <w:t>can</w:t>
      </w:r>
      <w:r w:rsidR="00B92D0E">
        <w:rPr>
          <w:rFonts w:eastAsia="Times New Roman"/>
          <w:color w:val="000000"/>
          <w:sz w:val="23"/>
          <w:szCs w:val="23"/>
        </w:rPr>
        <w:t>a</w:t>
      </w:r>
      <w:r w:rsidR="0043305E">
        <w:rPr>
          <w:rFonts w:eastAsia="Times New Roman"/>
          <w:color w:val="000000"/>
          <w:sz w:val="23"/>
          <w:szCs w:val="23"/>
        </w:rPr>
        <w:t xml:space="preserve">l </w:t>
      </w:r>
      <w:r w:rsidR="001B179A">
        <w:rPr>
          <w:rFonts w:eastAsia="Times New Roman"/>
          <w:color w:val="000000"/>
          <w:sz w:val="23"/>
          <w:szCs w:val="23"/>
        </w:rPr>
        <w:t>through their property</w:t>
      </w:r>
      <w:r w:rsidR="00202CF1">
        <w:rPr>
          <w:rFonts w:eastAsia="Times New Roman"/>
          <w:color w:val="000000"/>
          <w:sz w:val="23"/>
          <w:szCs w:val="23"/>
        </w:rPr>
        <w:t xml:space="preserve"> and have been working with Mr</w:t>
      </w:r>
      <w:r w:rsidR="001B179A">
        <w:rPr>
          <w:rFonts w:eastAsia="Times New Roman"/>
          <w:color w:val="000000"/>
          <w:sz w:val="23"/>
          <w:szCs w:val="23"/>
        </w:rPr>
        <w:t>.</w:t>
      </w:r>
      <w:r w:rsidR="00202CF1">
        <w:rPr>
          <w:rFonts w:eastAsia="Times New Roman"/>
          <w:color w:val="000000"/>
          <w:sz w:val="23"/>
          <w:szCs w:val="23"/>
        </w:rPr>
        <w:t xml:space="preserve"> Anderson to try to mitigate the related problems.  The original design</w:t>
      </w:r>
      <w:r w:rsidR="001B179A">
        <w:rPr>
          <w:rFonts w:eastAsia="Times New Roman"/>
          <w:color w:val="000000"/>
          <w:sz w:val="23"/>
          <w:szCs w:val="23"/>
        </w:rPr>
        <w:t xml:space="preserve"> </w:t>
      </w:r>
      <w:r w:rsidR="00202CF1">
        <w:rPr>
          <w:rFonts w:eastAsia="Times New Roman"/>
          <w:color w:val="000000"/>
          <w:sz w:val="23"/>
          <w:szCs w:val="23"/>
        </w:rPr>
        <w:t>did not have an irrigation system, had very little drainage and did not have</w:t>
      </w:r>
      <w:r w:rsidR="005F7DDF">
        <w:rPr>
          <w:rFonts w:eastAsia="Times New Roman"/>
          <w:color w:val="000000"/>
          <w:sz w:val="23"/>
          <w:szCs w:val="23"/>
        </w:rPr>
        <w:t xml:space="preserve"> the</w:t>
      </w:r>
      <w:r w:rsidR="00202CF1">
        <w:rPr>
          <w:rFonts w:eastAsia="Times New Roman"/>
          <w:color w:val="000000"/>
          <w:sz w:val="23"/>
          <w:szCs w:val="23"/>
        </w:rPr>
        <w:t xml:space="preserve"> sufficient access</w:t>
      </w:r>
      <w:r w:rsidR="00B92D0E">
        <w:rPr>
          <w:rFonts w:eastAsia="Times New Roman"/>
          <w:color w:val="000000"/>
          <w:sz w:val="23"/>
          <w:szCs w:val="23"/>
        </w:rPr>
        <w:t xml:space="preserve"> they needed to operate their farm.  </w:t>
      </w:r>
      <w:r w:rsidR="00EE3BC4">
        <w:rPr>
          <w:rFonts w:eastAsia="Times New Roman"/>
          <w:color w:val="000000"/>
          <w:sz w:val="23"/>
          <w:szCs w:val="23"/>
        </w:rPr>
        <w:t xml:space="preserve">Mr. </w:t>
      </w:r>
      <w:r w:rsidR="00005E8C">
        <w:rPr>
          <w:rFonts w:eastAsia="Times New Roman"/>
          <w:color w:val="000000"/>
          <w:sz w:val="23"/>
          <w:szCs w:val="23"/>
        </w:rPr>
        <w:t>H</w:t>
      </w:r>
      <w:r w:rsidR="00EE3BC4">
        <w:rPr>
          <w:rFonts w:eastAsia="Times New Roman"/>
          <w:color w:val="000000"/>
          <w:sz w:val="23"/>
          <w:szCs w:val="23"/>
        </w:rPr>
        <w:t>ans</w:t>
      </w:r>
      <w:r w:rsidR="00005E8C">
        <w:rPr>
          <w:rFonts w:eastAsia="Times New Roman"/>
          <w:color w:val="000000"/>
          <w:sz w:val="23"/>
          <w:szCs w:val="23"/>
        </w:rPr>
        <w:t>e</w:t>
      </w:r>
      <w:r w:rsidR="00EE3BC4">
        <w:rPr>
          <w:rFonts w:eastAsia="Times New Roman"/>
          <w:color w:val="000000"/>
          <w:sz w:val="23"/>
          <w:szCs w:val="23"/>
        </w:rPr>
        <w:t>n said that he</w:t>
      </w:r>
      <w:r w:rsidR="00005E8C">
        <w:rPr>
          <w:rFonts w:eastAsia="Times New Roman"/>
          <w:color w:val="000000"/>
          <w:sz w:val="23"/>
          <w:szCs w:val="23"/>
        </w:rPr>
        <w:t xml:space="preserve"> spoke about this a lot </w:t>
      </w:r>
      <w:r w:rsidR="005F7DDF">
        <w:rPr>
          <w:rFonts w:eastAsia="Times New Roman"/>
          <w:color w:val="000000"/>
          <w:sz w:val="23"/>
          <w:szCs w:val="23"/>
        </w:rPr>
        <w:t>but</w:t>
      </w:r>
      <w:r w:rsidR="00005E8C">
        <w:rPr>
          <w:rFonts w:eastAsia="Times New Roman"/>
          <w:color w:val="000000"/>
          <w:sz w:val="23"/>
          <w:szCs w:val="23"/>
        </w:rPr>
        <w:t xml:space="preserve"> nothing seemed to occur</w:t>
      </w:r>
      <w:r w:rsidR="005F7DDF">
        <w:rPr>
          <w:rFonts w:eastAsia="Times New Roman"/>
          <w:color w:val="000000"/>
          <w:sz w:val="23"/>
          <w:szCs w:val="23"/>
        </w:rPr>
        <w:t xml:space="preserve"> and h</w:t>
      </w:r>
      <w:r w:rsidR="00005E8C">
        <w:rPr>
          <w:rFonts w:eastAsia="Times New Roman"/>
          <w:color w:val="000000"/>
          <w:sz w:val="23"/>
          <w:szCs w:val="23"/>
        </w:rPr>
        <w:t xml:space="preserve">e </w:t>
      </w:r>
      <w:r w:rsidR="005F7DDF">
        <w:rPr>
          <w:rFonts w:eastAsia="Times New Roman"/>
          <w:color w:val="000000"/>
          <w:sz w:val="23"/>
          <w:szCs w:val="23"/>
        </w:rPr>
        <w:t xml:space="preserve">wrote a list </w:t>
      </w:r>
      <w:r w:rsidR="00EE3BC4">
        <w:rPr>
          <w:rFonts w:eastAsia="Times New Roman"/>
          <w:color w:val="000000"/>
          <w:sz w:val="23"/>
          <w:szCs w:val="23"/>
        </w:rPr>
        <w:t xml:space="preserve">and </w:t>
      </w:r>
      <w:r w:rsidR="005F7DDF">
        <w:rPr>
          <w:rFonts w:eastAsia="Times New Roman"/>
          <w:color w:val="000000"/>
          <w:sz w:val="23"/>
          <w:szCs w:val="23"/>
        </w:rPr>
        <w:t>Mr. Andersen has acknowledged most of th</w:t>
      </w:r>
      <w:r w:rsidR="00932704">
        <w:rPr>
          <w:rFonts w:eastAsia="Times New Roman"/>
          <w:color w:val="000000"/>
          <w:sz w:val="23"/>
          <w:szCs w:val="23"/>
        </w:rPr>
        <w:t>os</w:t>
      </w:r>
      <w:r w:rsidR="005F7DDF">
        <w:rPr>
          <w:rFonts w:eastAsia="Times New Roman"/>
          <w:color w:val="000000"/>
          <w:sz w:val="23"/>
          <w:szCs w:val="23"/>
        </w:rPr>
        <w:t>e</w:t>
      </w:r>
      <w:r w:rsidR="00932704">
        <w:rPr>
          <w:rFonts w:eastAsia="Times New Roman"/>
          <w:color w:val="000000"/>
          <w:sz w:val="23"/>
          <w:szCs w:val="23"/>
        </w:rPr>
        <w:t xml:space="preserve"> ite</w:t>
      </w:r>
      <w:r w:rsidR="005F7DDF">
        <w:rPr>
          <w:rFonts w:eastAsia="Times New Roman"/>
          <w:color w:val="000000"/>
          <w:sz w:val="23"/>
          <w:szCs w:val="23"/>
        </w:rPr>
        <w:t>m</w:t>
      </w:r>
      <w:r w:rsidR="00932704">
        <w:rPr>
          <w:rFonts w:eastAsia="Times New Roman"/>
          <w:color w:val="000000"/>
          <w:sz w:val="23"/>
          <w:szCs w:val="23"/>
        </w:rPr>
        <w:t>s,</w:t>
      </w:r>
      <w:r w:rsidR="00B24CDA">
        <w:rPr>
          <w:rFonts w:eastAsia="Times New Roman"/>
          <w:color w:val="000000"/>
          <w:sz w:val="23"/>
          <w:szCs w:val="23"/>
        </w:rPr>
        <w:t xml:space="preserve"> </w:t>
      </w:r>
      <w:r w:rsidR="00932704">
        <w:rPr>
          <w:rFonts w:eastAsia="Times New Roman"/>
          <w:color w:val="000000"/>
          <w:sz w:val="23"/>
          <w:szCs w:val="23"/>
        </w:rPr>
        <w:t xml:space="preserve">which </w:t>
      </w:r>
      <w:r w:rsidR="005F7DDF">
        <w:rPr>
          <w:rFonts w:eastAsia="Times New Roman"/>
          <w:color w:val="000000"/>
          <w:sz w:val="23"/>
          <w:szCs w:val="23"/>
        </w:rPr>
        <w:t xml:space="preserve">have been made a part of the </w:t>
      </w:r>
      <w:r w:rsidR="00EE3BC4">
        <w:rPr>
          <w:rFonts w:eastAsia="Times New Roman"/>
          <w:color w:val="000000"/>
          <w:sz w:val="23"/>
          <w:szCs w:val="23"/>
        </w:rPr>
        <w:t xml:space="preserve">current </w:t>
      </w:r>
      <w:r w:rsidR="005F7DDF">
        <w:rPr>
          <w:rFonts w:eastAsia="Times New Roman"/>
          <w:color w:val="000000"/>
          <w:sz w:val="23"/>
          <w:szCs w:val="23"/>
        </w:rPr>
        <w:t xml:space="preserve">design </w:t>
      </w:r>
      <w:r w:rsidR="00B24CDA">
        <w:rPr>
          <w:rFonts w:eastAsia="Times New Roman"/>
          <w:color w:val="000000"/>
          <w:sz w:val="23"/>
          <w:szCs w:val="23"/>
        </w:rPr>
        <w:t>for that area</w:t>
      </w:r>
      <w:r w:rsidR="008636B1">
        <w:rPr>
          <w:rFonts w:eastAsia="Times New Roman"/>
          <w:color w:val="000000"/>
          <w:sz w:val="23"/>
          <w:szCs w:val="23"/>
        </w:rPr>
        <w:t xml:space="preserve"> and </w:t>
      </w:r>
      <w:r>
        <w:rPr>
          <w:rFonts w:eastAsia="Times New Roman"/>
          <w:color w:val="000000"/>
          <w:sz w:val="23"/>
          <w:szCs w:val="23"/>
        </w:rPr>
        <w:t>satisfies the</w:t>
      </w:r>
      <w:r w:rsidR="00932704">
        <w:rPr>
          <w:rFonts w:eastAsia="Times New Roman"/>
          <w:color w:val="000000"/>
          <w:sz w:val="23"/>
          <w:szCs w:val="23"/>
        </w:rPr>
        <w:t xml:space="preserve"> Hansens</w:t>
      </w:r>
      <w:r w:rsidR="008636B1">
        <w:rPr>
          <w:rFonts w:eastAsia="Times New Roman"/>
          <w:color w:val="000000"/>
          <w:sz w:val="23"/>
          <w:szCs w:val="23"/>
        </w:rPr>
        <w:t xml:space="preserve"> a little more that they </w:t>
      </w:r>
      <w:r w:rsidR="003E7234">
        <w:rPr>
          <w:rFonts w:eastAsia="Times New Roman"/>
          <w:color w:val="000000"/>
          <w:sz w:val="23"/>
          <w:szCs w:val="23"/>
        </w:rPr>
        <w:t xml:space="preserve">can </w:t>
      </w:r>
      <w:r w:rsidR="008636B1">
        <w:rPr>
          <w:rFonts w:eastAsia="Times New Roman"/>
          <w:color w:val="000000"/>
          <w:sz w:val="23"/>
          <w:szCs w:val="23"/>
        </w:rPr>
        <w:t>continue to farm</w:t>
      </w:r>
      <w:r w:rsidR="00FC38A9">
        <w:rPr>
          <w:rFonts w:eastAsia="Times New Roman"/>
          <w:color w:val="000000"/>
          <w:sz w:val="23"/>
          <w:szCs w:val="23"/>
        </w:rPr>
        <w:t>, though it will be limited</w:t>
      </w:r>
      <w:r w:rsidR="00932704">
        <w:rPr>
          <w:rFonts w:eastAsia="Times New Roman"/>
          <w:color w:val="000000"/>
          <w:sz w:val="23"/>
          <w:szCs w:val="23"/>
        </w:rPr>
        <w:t xml:space="preserve">.  Mr. </w:t>
      </w:r>
      <w:r w:rsidR="0074208B">
        <w:rPr>
          <w:rFonts w:eastAsia="Times New Roman"/>
          <w:color w:val="000000"/>
          <w:sz w:val="23"/>
          <w:szCs w:val="23"/>
        </w:rPr>
        <w:t>Ha</w:t>
      </w:r>
      <w:r w:rsidR="00932704">
        <w:rPr>
          <w:rFonts w:eastAsia="Times New Roman"/>
          <w:color w:val="000000"/>
          <w:sz w:val="23"/>
          <w:szCs w:val="23"/>
        </w:rPr>
        <w:t xml:space="preserve">nsen had the addendum </w:t>
      </w:r>
      <w:r w:rsidR="00EE3BC4">
        <w:rPr>
          <w:rFonts w:eastAsia="Times New Roman"/>
          <w:color w:val="000000"/>
          <w:sz w:val="23"/>
          <w:szCs w:val="23"/>
        </w:rPr>
        <w:t>to</w:t>
      </w:r>
      <w:r w:rsidR="00932704">
        <w:rPr>
          <w:rFonts w:eastAsia="Times New Roman"/>
          <w:color w:val="000000"/>
          <w:sz w:val="23"/>
          <w:szCs w:val="23"/>
        </w:rPr>
        <w:t xml:space="preserve"> the contract </w:t>
      </w:r>
      <w:r w:rsidR="001A691F">
        <w:rPr>
          <w:rFonts w:eastAsia="Times New Roman"/>
          <w:color w:val="000000"/>
          <w:sz w:val="23"/>
          <w:szCs w:val="23"/>
        </w:rPr>
        <w:t xml:space="preserve">that </w:t>
      </w:r>
      <w:r w:rsidR="008A0E37">
        <w:rPr>
          <w:rFonts w:eastAsia="Times New Roman"/>
          <w:color w:val="000000"/>
          <w:sz w:val="23"/>
          <w:szCs w:val="23"/>
        </w:rPr>
        <w:t>is nearly complete</w:t>
      </w:r>
      <w:r w:rsidR="001A691F">
        <w:rPr>
          <w:rFonts w:eastAsia="Times New Roman"/>
          <w:color w:val="000000"/>
          <w:sz w:val="23"/>
          <w:szCs w:val="23"/>
        </w:rPr>
        <w:t>, and which he sent to Mr. Andersen this morning</w:t>
      </w:r>
      <w:r w:rsidR="00FC38A9">
        <w:rPr>
          <w:rFonts w:eastAsia="Times New Roman"/>
          <w:color w:val="000000"/>
          <w:sz w:val="23"/>
          <w:szCs w:val="23"/>
        </w:rPr>
        <w:t>.  T</w:t>
      </w:r>
      <w:r w:rsidR="00CC398B">
        <w:rPr>
          <w:rFonts w:eastAsia="Times New Roman"/>
          <w:color w:val="000000"/>
          <w:sz w:val="23"/>
          <w:szCs w:val="23"/>
        </w:rPr>
        <w:t xml:space="preserve">here are about 4-5 items </w:t>
      </w:r>
      <w:r w:rsidR="00FD18DC">
        <w:rPr>
          <w:rFonts w:eastAsia="Times New Roman"/>
          <w:color w:val="000000"/>
          <w:sz w:val="23"/>
          <w:szCs w:val="23"/>
        </w:rPr>
        <w:t>to be resolved</w:t>
      </w:r>
      <w:r w:rsidR="00502035">
        <w:rPr>
          <w:rFonts w:eastAsia="Times New Roman"/>
          <w:color w:val="000000"/>
          <w:sz w:val="23"/>
          <w:szCs w:val="23"/>
        </w:rPr>
        <w:t xml:space="preserve"> because details need to be added to the agreement</w:t>
      </w:r>
      <w:r w:rsidR="00FD18DC">
        <w:rPr>
          <w:rFonts w:eastAsia="Times New Roman"/>
          <w:color w:val="000000"/>
          <w:sz w:val="23"/>
          <w:szCs w:val="23"/>
        </w:rPr>
        <w:t xml:space="preserve">, but only a couple of those </w:t>
      </w:r>
      <w:r w:rsidR="00502035">
        <w:rPr>
          <w:rFonts w:eastAsia="Times New Roman"/>
          <w:color w:val="000000"/>
          <w:sz w:val="23"/>
          <w:szCs w:val="23"/>
        </w:rPr>
        <w:t xml:space="preserve">items </w:t>
      </w:r>
      <w:r w:rsidR="00FD18DC">
        <w:rPr>
          <w:rFonts w:eastAsia="Times New Roman"/>
          <w:color w:val="000000"/>
          <w:sz w:val="23"/>
          <w:szCs w:val="23"/>
        </w:rPr>
        <w:t>require agreement</w:t>
      </w:r>
      <w:r w:rsidR="00CC398B">
        <w:rPr>
          <w:rFonts w:eastAsia="Times New Roman"/>
          <w:color w:val="000000"/>
          <w:sz w:val="23"/>
          <w:szCs w:val="23"/>
        </w:rPr>
        <w:t xml:space="preserve">.  </w:t>
      </w:r>
      <w:r w:rsidR="00FE705A">
        <w:rPr>
          <w:rFonts w:eastAsia="Times New Roman"/>
          <w:color w:val="000000"/>
          <w:sz w:val="23"/>
          <w:szCs w:val="23"/>
        </w:rPr>
        <w:t>The Hansens prefer not proceeding with eminent domain procedures</w:t>
      </w:r>
      <w:r w:rsidR="00B271A6">
        <w:rPr>
          <w:rFonts w:eastAsia="Times New Roman"/>
          <w:color w:val="000000"/>
          <w:sz w:val="23"/>
          <w:szCs w:val="23"/>
        </w:rPr>
        <w:t xml:space="preserve"> and would like to </w:t>
      </w:r>
      <w:r w:rsidR="00730AEC">
        <w:rPr>
          <w:rFonts w:eastAsia="Times New Roman"/>
          <w:color w:val="000000"/>
          <w:sz w:val="23"/>
          <w:szCs w:val="23"/>
        </w:rPr>
        <w:t>reach agreement</w:t>
      </w:r>
      <w:r w:rsidR="00B83CD9">
        <w:rPr>
          <w:rFonts w:eastAsia="Times New Roman"/>
          <w:color w:val="000000"/>
          <w:sz w:val="23"/>
          <w:szCs w:val="23"/>
        </w:rPr>
        <w:t xml:space="preserve"> </w:t>
      </w:r>
      <w:r w:rsidR="00FC38A9">
        <w:rPr>
          <w:rFonts w:eastAsia="Times New Roman"/>
          <w:color w:val="000000"/>
          <w:sz w:val="23"/>
          <w:szCs w:val="23"/>
        </w:rPr>
        <w:t>and</w:t>
      </w:r>
      <w:r w:rsidR="00730AEC">
        <w:rPr>
          <w:rFonts w:eastAsia="Times New Roman"/>
          <w:color w:val="000000"/>
          <w:sz w:val="23"/>
          <w:szCs w:val="23"/>
        </w:rPr>
        <w:t xml:space="preserve"> </w:t>
      </w:r>
      <w:r w:rsidR="00B271A6">
        <w:rPr>
          <w:rFonts w:eastAsia="Times New Roman"/>
          <w:color w:val="000000"/>
          <w:sz w:val="23"/>
          <w:szCs w:val="23"/>
        </w:rPr>
        <w:t>be able to sign the right to occupancy</w:t>
      </w:r>
      <w:r w:rsidR="00FE705A">
        <w:rPr>
          <w:rFonts w:eastAsia="Times New Roman"/>
          <w:color w:val="000000"/>
          <w:sz w:val="23"/>
          <w:szCs w:val="23"/>
        </w:rPr>
        <w:t xml:space="preserve">. </w:t>
      </w:r>
      <w:r w:rsidR="00480774">
        <w:rPr>
          <w:rFonts w:eastAsia="Times New Roman"/>
          <w:color w:val="000000"/>
          <w:sz w:val="23"/>
          <w:szCs w:val="23"/>
        </w:rPr>
        <w:t xml:space="preserve"> </w:t>
      </w:r>
    </w:p>
    <w:p w:rsidR="0086694B" w:rsidRDefault="00FC7F7E" w:rsidP="00C75392">
      <w:pPr>
        <w:ind w:left="720"/>
        <w:jc w:val="both"/>
        <w:rPr>
          <w:rFonts w:eastAsia="Times New Roman"/>
          <w:color w:val="000000"/>
          <w:sz w:val="23"/>
          <w:szCs w:val="23"/>
        </w:rPr>
      </w:pPr>
      <w:r>
        <w:rPr>
          <w:rFonts w:eastAsia="Times New Roman"/>
          <w:color w:val="000000"/>
          <w:sz w:val="23"/>
          <w:szCs w:val="23"/>
        </w:rPr>
        <w:lastRenderedPageBreak/>
        <w:t>Mr. Andersen feels that the agreement can be completed by the end of this week</w:t>
      </w:r>
      <w:r w:rsidR="00401104">
        <w:rPr>
          <w:rFonts w:eastAsia="Times New Roman"/>
          <w:color w:val="000000"/>
          <w:sz w:val="23"/>
          <w:szCs w:val="23"/>
        </w:rPr>
        <w:t xml:space="preserve"> and </w:t>
      </w:r>
      <w:r w:rsidR="00A62AFB">
        <w:rPr>
          <w:rFonts w:eastAsia="Times New Roman"/>
          <w:color w:val="000000"/>
          <w:sz w:val="23"/>
          <w:szCs w:val="23"/>
        </w:rPr>
        <w:t>that the other details can be subsequently worked out.</w:t>
      </w:r>
      <w:r w:rsidR="00401104">
        <w:rPr>
          <w:rFonts w:eastAsia="Times New Roman"/>
          <w:color w:val="000000"/>
          <w:sz w:val="23"/>
          <w:szCs w:val="23"/>
        </w:rPr>
        <w:t xml:space="preserve">  He </w:t>
      </w:r>
      <w:r w:rsidR="00FE705A">
        <w:rPr>
          <w:rFonts w:eastAsia="Times New Roman"/>
          <w:color w:val="000000"/>
          <w:sz w:val="23"/>
          <w:szCs w:val="23"/>
        </w:rPr>
        <w:t>re</w:t>
      </w:r>
      <w:r w:rsidR="00B714C2">
        <w:rPr>
          <w:rFonts w:eastAsia="Times New Roman"/>
          <w:color w:val="000000"/>
          <w:sz w:val="23"/>
          <w:szCs w:val="23"/>
        </w:rPr>
        <w:t xml:space="preserve">quested </w:t>
      </w:r>
      <w:r w:rsidR="00FE705A">
        <w:rPr>
          <w:rFonts w:eastAsia="Times New Roman"/>
          <w:color w:val="000000"/>
          <w:sz w:val="23"/>
          <w:szCs w:val="23"/>
        </w:rPr>
        <w:t xml:space="preserve">postponing </w:t>
      </w:r>
      <w:r w:rsidR="00480774">
        <w:rPr>
          <w:rFonts w:eastAsia="Times New Roman"/>
          <w:color w:val="000000"/>
          <w:sz w:val="23"/>
          <w:szCs w:val="23"/>
        </w:rPr>
        <w:t xml:space="preserve">adoption </w:t>
      </w:r>
      <w:r w:rsidR="00FE705A">
        <w:rPr>
          <w:rFonts w:eastAsia="Times New Roman"/>
          <w:color w:val="000000"/>
          <w:sz w:val="23"/>
          <w:szCs w:val="23"/>
        </w:rPr>
        <w:t>of the resolution for one week</w:t>
      </w:r>
      <w:r w:rsidR="00A5363A">
        <w:rPr>
          <w:rFonts w:eastAsia="Times New Roman"/>
          <w:color w:val="000000"/>
          <w:sz w:val="23"/>
          <w:szCs w:val="23"/>
        </w:rPr>
        <w:t xml:space="preserve"> or making the effective date of the resolution for </w:t>
      </w:r>
      <w:r w:rsidR="00B714C2">
        <w:rPr>
          <w:rFonts w:eastAsia="Times New Roman"/>
          <w:color w:val="000000"/>
          <w:sz w:val="23"/>
          <w:szCs w:val="23"/>
        </w:rPr>
        <w:t>5-7 days from now s</w:t>
      </w:r>
      <w:r w:rsidR="00A5363A">
        <w:rPr>
          <w:rFonts w:eastAsia="Times New Roman"/>
          <w:color w:val="000000"/>
          <w:sz w:val="23"/>
          <w:szCs w:val="23"/>
        </w:rPr>
        <w:t>o</w:t>
      </w:r>
      <w:r w:rsidR="00B714C2">
        <w:rPr>
          <w:rFonts w:eastAsia="Times New Roman"/>
          <w:color w:val="000000"/>
          <w:sz w:val="23"/>
          <w:szCs w:val="23"/>
        </w:rPr>
        <w:t xml:space="preserve"> th</w:t>
      </w:r>
      <w:r w:rsidR="00A5363A">
        <w:rPr>
          <w:rFonts w:eastAsia="Times New Roman"/>
          <w:color w:val="000000"/>
          <w:sz w:val="23"/>
          <w:szCs w:val="23"/>
        </w:rPr>
        <w:t>e</w:t>
      </w:r>
      <w:r w:rsidR="00B714C2">
        <w:rPr>
          <w:rFonts w:eastAsia="Times New Roman"/>
          <w:color w:val="000000"/>
          <w:sz w:val="23"/>
          <w:szCs w:val="23"/>
        </w:rPr>
        <w:t xml:space="preserve">y can </w:t>
      </w:r>
      <w:r w:rsidR="0086694B">
        <w:rPr>
          <w:rFonts w:eastAsia="Times New Roman"/>
          <w:color w:val="000000"/>
          <w:sz w:val="23"/>
          <w:szCs w:val="23"/>
        </w:rPr>
        <w:t>finalize the agreement</w:t>
      </w:r>
      <w:r w:rsidR="00FE705A">
        <w:rPr>
          <w:rFonts w:eastAsia="Times New Roman"/>
          <w:color w:val="000000"/>
          <w:sz w:val="23"/>
          <w:szCs w:val="23"/>
        </w:rPr>
        <w:t xml:space="preserve">.  </w:t>
      </w:r>
    </w:p>
    <w:p w:rsidR="0086694B" w:rsidRDefault="0086694B" w:rsidP="00C75392">
      <w:pPr>
        <w:ind w:left="720"/>
        <w:jc w:val="both"/>
        <w:rPr>
          <w:rFonts w:eastAsia="Times New Roman"/>
          <w:color w:val="000000"/>
          <w:sz w:val="23"/>
          <w:szCs w:val="23"/>
        </w:rPr>
      </w:pPr>
    </w:p>
    <w:p w:rsidR="00531E0D" w:rsidRDefault="00B10EAD" w:rsidP="00C75392">
      <w:pPr>
        <w:ind w:left="720"/>
        <w:jc w:val="both"/>
        <w:rPr>
          <w:rFonts w:eastAsia="Times New Roman"/>
          <w:color w:val="000000"/>
          <w:sz w:val="23"/>
          <w:szCs w:val="23"/>
        </w:rPr>
      </w:pPr>
      <w:r>
        <w:rPr>
          <w:rFonts w:eastAsia="Times New Roman"/>
          <w:color w:val="000000"/>
          <w:sz w:val="23"/>
          <w:szCs w:val="23"/>
        </w:rPr>
        <w:t>Jim Fli</w:t>
      </w:r>
      <w:r w:rsidR="00480774">
        <w:rPr>
          <w:rFonts w:eastAsia="Times New Roman"/>
          <w:color w:val="000000"/>
          <w:sz w:val="23"/>
          <w:szCs w:val="23"/>
        </w:rPr>
        <w:t>n</w:t>
      </w:r>
      <w:r>
        <w:rPr>
          <w:rFonts w:eastAsia="Times New Roman"/>
          <w:color w:val="000000"/>
          <w:sz w:val="23"/>
          <w:szCs w:val="23"/>
        </w:rPr>
        <w:t xml:space="preserve">t, civil engineer </w:t>
      </w:r>
      <w:r w:rsidR="00865B44">
        <w:rPr>
          <w:rFonts w:eastAsia="Times New Roman"/>
          <w:color w:val="000000"/>
          <w:sz w:val="23"/>
          <w:szCs w:val="23"/>
        </w:rPr>
        <w:t>with H</w:t>
      </w:r>
      <w:r w:rsidR="002F2151">
        <w:rPr>
          <w:rFonts w:eastAsia="Times New Roman"/>
          <w:color w:val="000000"/>
          <w:sz w:val="23"/>
          <w:szCs w:val="23"/>
        </w:rPr>
        <w:t>ansen</w:t>
      </w:r>
      <w:r w:rsidR="00865B44">
        <w:rPr>
          <w:rFonts w:eastAsia="Times New Roman"/>
          <w:color w:val="000000"/>
          <w:sz w:val="23"/>
          <w:szCs w:val="23"/>
        </w:rPr>
        <w:t xml:space="preserve"> </w:t>
      </w:r>
      <w:r w:rsidR="00052265">
        <w:rPr>
          <w:rFonts w:eastAsia="Times New Roman"/>
          <w:color w:val="000000"/>
          <w:sz w:val="23"/>
          <w:szCs w:val="23"/>
        </w:rPr>
        <w:t xml:space="preserve">&amp; </w:t>
      </w:r>
      <w:r w:rsidR="00865B44">
        <w:rPr>
          <w:rFonts w:eastAsia="Times New Roman"/>
          <w:color w:val="000000"/>
          <w:sz w:val="23"/>
          <w:szCs w:val="23"/>
        </w:rPr>
        <w:t>A</w:t>
      </w:r>
      <w:r w:rsidR="002F2151">
        <w:rPr>
          <w:rFonts w:eastAsia="Times New Roman"/>
          <w:color w:val="000000"/>
          <w:sz w:val="23"/>
          <w:szCs w:val="23"/>
        </w:rPr>
        <w:t>ssociates,</w:t>
      </w:r>
      <w:r w:rsidR="00865B44">
        <w:rPr>
          <w:rFonts w:eastAsia="Times New Roman"/>
          <w:color w:val="000000"/>
          <w:sz w:val="23"/>
          <w:szCs w:val="23"/>
        </w:rPr>
        <w:t xml:space="preserve"> </w:t>
      </w:r>
      <w:r w:rsidR="002F2151">
        <w:rPr>
          <w:rFonts w:eastAsia="Times New Roman"/>
          <w:color w:val="000000"/>
          <w:sz w:val="23"/>
          <w:szCs w:val="23"/>
        </w:rPr>
        <w:t xml:space="preserve">had looked at the Hansen’s drainage issues. </w:t>
      </w:r>
      <w:r w:rsidR="00883D4F">
        <w:rPr>
          <w:rFonts w:eastAsia="Times New Roman"/>
          <w:color w:val="000000"/>
          <w:sz w:val="23"/>
          <w:szCs w:val="23"/>
        </w:rPr>
        <w:t xml:space="preserve"> </w:t>
      </w:r>
      <w:r w:rsidR="00AC7500">
        <w:rPr>
          <w:rFonts w:eastAsia="Times New Roman"/>
          <w:color w:val="000000"/>
          <w:sz w:val="23"/>
          <w:szCs w:val="23"/>
        </w:rPr>
        <w:t>He said that t</w:t>
      </w:r>
      <w:r w:rsidR="00883D4F">
        <w:rPr>
          <w:rFonts w:eastAsia="Times New Roman"/>
          <w:color w:val="000000"/>
          <w:sz w:val="23"/>
          <w:szCs w:val="23"/>
        </w:rPr>
        <w:t>he Hansens had been asked to sign an agreement with no promise to mitigate</w:t>
      </w:r>
      <w:r w:rsidR="00AC7500">
        <w:rPr>
          <w:rFonts w:eastAsia="Times New Roman"/>
          <w:color w:val="000000"/>
          <w:sz w:val="23"/>
          <w:szCs w:val="23"/>
        </w:rPr>
        <w:t xml:space="preserve"> and now </w:t>
      </w:r>
      <w:r w:rsidR="002F2151">
        <w:rPr>
          <w:rFonts w:eastAsia="Times New Roman"/>
          <w:color w:val="000000"/>
          <w:sz w:val="23"/>
          <w:szCs w:val="23"/>
        </w:rPr>
        <w:t>a major hurdle ha</w:t>
      </w:r>
      <w:r w:rsidR="00AC7500">
        <w:rPr>
          <w:rFonts w:eastAsia="Times New Roman"/>
          <w:color w:val="000000"/>
          <w:sz w:val="23"/>
          <w:szCs w:val="23"/>
        </w:rPr>
        <w:t>d</w:t>
      </w:r>
      <w:r w:rsidR="002F2151">
        <w:rPr>
          <w:rFonts w:eastAsia="Times New Roman"/>
          <w:color w:val="000000"/>
          <w:sz w:val="23"/>
          <w:szCs w:val="23"/>
        </w:rPr>
        <w:t xml:space="preserve"> been crossed </w:t>
      </w:r>
      <w:r w:rsidR="00531E0D">
        <w:rPr>
          <w:rFonts w:eastAsia="Times New Roman"/>
          <w:color w:val="000000"/>
          <w:sz w:val="23"/>
          <w:szCs w:val="23"/>
        </w:rPr>
        <w:t xml:space="preserve">from a month ago </w:t>
      </w:r>
      <w:r w:rsidR="00E944CC">
        <w:rPr>
          <w:rFonts w:eastAsia="Times New Roman"/>
          <w:color w:val="000000"/>
          <w:sz w:val="23"/>
          <w:szCs w:val="23"/>
        </w:rPr>
        <w:t xml:space="preserve">relating to </w:t>
      </w:r>
      <w:r w:rsidR="00531E0D">
        <w:rPr>
          <w:rFonts w:eastAsia="Times New Roman"/>
          <w:color w:val="000000"/>
          <w:sz w:val="23"/>
          <w:szCs w:val="23"/>
        </w:rPr>
        <w:t xml:space="preserve">the 30 ft. wide X 8 ft. high channel.  </w:t>
      </w:r>
    </w:p>
    <w:p w:rsidR="00052265" w:rsidRDefault="00052265" w:rsidP="00C75392">
      <w:pPr>
        <w:ind w:left="720"/>
        <w:jc w:val="both"/>
        <w:rPr>
          <w:rFonts w:eastAsia="Times New Roman"/>
          <w:color w:val="000000"/>
          <w:sz w:val="23"/>
          <w:szCs w:val="23"/>
        </w:rPr>
      </w:pPr>
    </w:p>
    <w:p w:rsidR="00052265" w:rsidRDefault="00052265" w:rsidP="00C75392">
      <w:pPr>
        <w:ind w:left="720"/>
        <w:jc w:val="both"/>
        <w:rPr>
          <w:rFonts w:eastAsia="Times New Roman"/>
          <w:color w:val="000000"/>
          <w:sz w:val="23"/>
          <w:szCs w:val="23"/>
        </w:rPr>
      </w:pPr>
      <w:r>
        <w:rPr>
          <w:rFonts w:eastAsia="Times New Roman"/>
          <w:color w:val="000000"/>
          <w:sz w:val="23"/>
          <w:szCs w:val="23"/>
        </w:rPr>
        <w:t xml:space="preserve">David Wilson, Deputy County Attorney, stated that the resolution </w:t>
      </w:r>
      <w:r w:rsidR="00032CED">
        <w:rPr>
          <w:rFonts w:eastAsia="Times New Roman"/>
          <w:color w:val="000000"/>
          <w:sz w:val="23"/>
          <w:szCs w:val="23"/>
        </w:rPr>
        <w:t xml:space="preserve">starts the process but does not start the lawsuit.  There are 30 days from the date of adoption before the </w:t>
      </w:r>
      <w:r w:rsidR="002622F3">
        <w:rPr>
          <w:rFonts w:eastAsia="Times New Roman"/>
          <w:color w:val="000000"/>
          <w:sz w:val="23"/>
          <w:szCs w:val="23"/>
        </w:rPr>
        <w:t>condemnation action can be filed.</w:t>
      </w:r>
      <w:r w:rsidR="00340527">
        <w:rPr>
          <w:rFonts w:eastAsia="Times New Roman"/>
          <w:color w:val="000000"/>
          <w:sz w:val="23"/>
          <w:szCs w:val="23"/>
        </w:rPr>
        <w:t xml:space="preserve">  He recommends adopting the resolution.</w:t>
      </w:r>
    </w:p>
    <w:p w:rsidR="005D1520" w:rsidRDefault="005D1520" w:rsidP="00C75392">
      <w:pPr>
        <w:ind w:left="720"/>
        <w:jc w:val="both"/>
        <w:rPr>
          <w:rFonts w:eastAsia="Times New Roman"/>
          <w:color w:val="000000"/>
          <w:sz w:val="23"/>
          <w:szCs w:val="23"/>
        </w:rPr>
      </w:pPr>
    </w:p>
    <w:p w:rsidR="005D1520" w:rsidRDefault="005D1520" w:rsidP="00C75392">
      <w:pPr>
        <w:ind w:left="720"/>
        <w:jc w:val="both"/>
        <w:rPr>
          <w:rFonts w:eastAsia="Times New Roman"/>
          <w:color w:val="000000"/>
          <w:sz w:val="23"/>
          <w:szCs w:val="23"/>
        </w:rPr>
      </w:pPr>
      <w:r>
        <w:rPr>
          <w:rFonts w:eastAsia="Times New Roman"/>
          <w:color w:val="000000"/>
          <w:sz w:val="23"/>
          <w:szCs w:val="23"/>
        </w:rPr>
        <w:t xml:space="preserve">Chair Gibson said that the 2011 flooding had been a major </w:t>
      </w:r>
      <w:r w:rsidR="00C529C7">
        <w:rPr>
          <w:rFonts w:eastAsia="Times New Roman"/>
          <w:color w:val="000000"/>
          <w:sz w:val="23"/>
          <w:szCs w:val="23"/>
        </w:rPr>
        <w:t>challenge</w:t>
      </w:r>
      <w:r w:rsidR="0037122E">
        <w:rPr>
          <w:rFonts w:eastAsia="Times New Roman"/>
          <w:color w:val="000000"/>
          <w:sz w:val="23"/>
          <w:szCs w:val="23"/>
        </w:rPr>
        <w:t>.  S</w:t>
      </w:r>
      <w:r w:rsidR="0079432F">
        <w:rPr>
          <w:rFonts w:eastAsia="Times New Roman"/>
          <w:color w:val="000000"/>
          <w:sz w:val="23"/>
          <w:szCs w:val="23"/>
        </w:rPr>
        <w:t xml:space="preserve">ome people </w:t>
      </w:r>
      <w:r w:rsidR="0037122E">
        <w:rPr>
          <w:rFonts w:eastAsia="Times New Roman"/>
          <w:color w:val="000000"/>
          <w:sz w:val="23"/>
          <w:szCs w:val="23"/>
        </w:rPr>
        <w:t xml:space="preserve">had </w:t>
      </w:r>
      <w:r w:rsidR="0079432F">
        <w:rPr>
          <w:rFonts w:eastAsia="Times New Roman"/>
          <w:color w:val="000000"/>
          <w:sz w:val="23"/>
          <w:szCs w:val="23"/>
        </w:rPr>
        <w:t>put their lives in peril</w:t>
      </w:r>
      <w:r w:rsidR="0037122E">
        <w:rPr>
          <w:rFonts w:eastAsia="Times New Roman"/>
          <w:color w:val="000000"/>
          <w:sz w:val="23"/>
          <w:szCs w:val="23"/>
        </w:rPr>
        <w:t xml:space="preserve"> and h</w:t>
      </w:r>
      <w:r w:rsidR="0079432F">
        <w:rPr>
          <w:rFonts w:eastAsia="Times New Roman"/>
          <w:color w:val="000000"/>
          <w:sz w:val="23"/>
          <w:szCs w:val="23"/>
        </w:rPr>
        <w:t xml:space="preserve">e </w:t>
      </w:r>
      <w:r>
        <w:rPr>
          <w:rFonts w:eastAsia="Times New Roman"/>
          <w:color w:val="000000"/>
          <w:sz w:val="23"/>
          <w:szCs w:val="23"/>
        </w:rPr>
        <w:t>expressed thanks to all who assisted</w:t>
      </w:r>
      <w:r w:rsidR="00795ED6">
        <w:rPr>
          <w:rFonts w:eastAsia="Times New Roman"/>
          <w:color w:val="000000"/>
          <w:sz w:val="23"/>
          <w:szCs w:val="23"/>
        </w:rPr>
        <w:t>—c</w:t>
      </w:r>
      <w:r w:rsidR="00AC3361">
        <w:rPr>
          <w:rFonts w:eastAsia="Times New Roman"/>
          <w:color w:val="000000"/>
          <w:sz w:val="23"/>
          <w:szCs w:val="23"/>
        </w:rPr>
        <w:t>itizens and entities</w:t>
      </w:r>
      <w:r>
        <w:rPr>
          <w:rFonts w:eastAsia="Times New Roman"/>
          <w:color w:val="000000"/>
          <w:sz w:val="23"/>
          <w:szCs w:val="23"/>
        </w:rPr>
        <w:t>.</w:t>
      </w:r>
      <w:r w:rsidR="006F4EB7">
        <w:rPr>
          <w:rFonts w:eastAsia="Times New Roman"/>
          <w:color w:val="000000"/>
          <w:sz w:val="23"/>
          <w:szCs w:val="23"/>
        </w:rPr>
        <w:t xml:space="preserve">  The county approached the State, which pr</w:t>
      </w:r>
      <w:r w:rsidR="00AC3361">
        <w:rPr>
          <w:rFonts w:eastAsia="Times New Roman"/>
          <w:color w:val="000000"/>
          <w:sz w:val="23"/>
          <w:szCs w:val="23"/>
        </w:rPr>
        <w:t xml:space="preserve">eviously </w:t>
      </w:r>
      <w:r w:rsidR="006F4EB7">
        <w:rPr>
          <w:rFonts w:eastAsia="Times New Roman"/>
          <w:color w:val="000000"/>
          <w:sz w:val="23"/>
          <w:szCs w:val="23"/>
        </w:rPr>
        <w:t xml:space="preserve">had been </w:t>
      </w:r>
      <w:r w:rsidR="00AC3361">
        <w:rPr>
          <w:rFonts w:eastAsia="Times New Roman"/>
          <w:color w:val="000000"/>
          <w:sz w:val="23"/>
          <w:szCs w:val="23"/>
        </w:rPr>
        <w:t>un</w:t>
      </w:r>
      <w:r w:rsidR="006F4EB7">
        <w:rPr>
          <w:rFonts w:eastAsia="Times New Roman"/>
          <w:color w:val="000000"/>
          <w:sz w:val="23"/>
          <w:szCs w:val="23"/>
        </w:rPr>
        <w:t>willing to address the concerns</w:t>
      </w:r>
      <w:r w:rsidR="00AC3361">
        <w:rPr>
          <w:rFonts w:eastAsia="Times New Roman"/>
          <w:color w:val="000000"/>
          <w:sz w:val="23"/>
          <w:szCs w:val="23"/>
        </w:rPr>
        <w:t xml:space="preserve">, and they became a partner to help correct the problem. </w:t>
      </w:r>
      <w:r w:rsidR="00DD19A2">
        <w:rPr>
          <w:rFonts w:eastAsia="Times New Roman"/>
          <w:color w:val="000000"/>
          <w:sz w:val="23"/>
          <w:szCs w:val="23"/>
        </w:rPr>
        <w:t xml:space="preserve"> He said that this portion of the project is the most expensive and is </w:t>
      </w:r>
      <w:r w:rsidR="00134BFB">
        <w:rPr>
          <w:rFonts w:eastAsia="Times New Roman"/>
          <w:color w:val="000000"/>
          <w:sz w:val="23"/>
          <w:szCs w:val="23"/>
        </w:rPr>
        <w:t>critical to the health and safety of the area citizens.</w:t>
      </w:r>
      <w:r w:rsidR="00DD19A2">
        <w:rPr>
          <w:rFonts w:eastAsia="Times New Roman"/>
          <w:color w:val="000000"/>
          <w:sz w:val="23"/>
          <w:szCs w:val="23"/>
        </w:rPr>
        <w:t xml:space="preserve">  The county has been trying to get the</w:t>
      </w:r>
      <w:r w:rsidR="0037122E">
        <w:rPr>
          <w:rFonts w:eastAsia="Times New Roman"/>
          <w:color w:val="000000"/>
          <w:sz w:val="23"/>
          <w:szCs w:val="23"/>
        </w:rPr>
        <w:t xml:space="preserve"> Han</w:t>
      </w:r>
      <w:r w:rsidR="00DD19A2">
        <w:rPr>
          <w:rFonts w:eastAsia="Times New Roman"/>
          <w:color w:val="000000"/>
          <w:sz w:val="23"/>
          <w:szCs w:val="23"/>
        </w:rPr>
        <w:t>se</w:t>
      </w:r>
      <w:r w:rsidR="008D7E1A">
        <w:rPr>
          <w:rFonts w:eastAsia="Times New Roman"/>
          <w:color w:val="000000"/>
          <w:sz w:val="23"/>
          <w:szCs w:val="23"/>
        </w:rPr>
        <w:t>n</w:t>
      </w:r>
      <w:r w:rsidR="0037122E">
        <w:rPr>
          <w:rFonts w:eastAsia="Times New Roman"/>
          <w:color w:val="000000"/>
          <w:sz w:val="23"/>
          <w:szCs w:val="23"/>
        </w:rPr>
        <w:t>s</w:t>
      </w:r>
      <w:r w:rsidR="00DD19A2">
        <w:rPr>
          <w:rFonts w:eastAsia="Times New Roman"/>
          <w:color w:val="000000"/>
          <w:sz w:val="23"/>
          <w:szCs w:val="23"/>
        </w:rPr>
        <w:t xml:space="preserve"> to sign on for four years</w:t>
      </w:r>
      <w:r w:rsidR="008D7E1A">
        <w:rPr>
          <w:rFonts w:eastAsia="Times New Roman"/>
          <w:color w:val="000000"/>
          <w:sz w:val="23"/>
          <w:szCs w:val="23"/>
        </w:rPr>
        <w:t xml:space="preserve"> and have exhausted options</w:t>
      </w:r>
      <w:r w:rsidR="00DD19A2">
        <w:rPr>
          <w:rFonts w:eastAsia="Times New Roman"/>
          <w:color w:val="000000"/>
          <w:sz w:val="23"/>
          <w:szCs w:val="23"/>
        </w:rPr>
        <w:t>.</w:t>
      </w:r>
      <w:r w:rsidR="001E733D">
        <w:rPr>
          <w:rFonts w:eastAsia="Times New Roman"/>
          <w:color w:val="000000"/>
          <w:sz w:val="23"/>
          <w:szCs w:val="23"/>
        </w:rPr>
        <w:t xml:space="preserve">  He stated that construction has been completed on one end and construction </w:t>
      </w:r>
      <w:r w:rsidR="00AF0695">
        <w:rPr>
          <w:rFonts w:eastAsia="Times New Roman"/>
          <w:color w:val="000000"/>
          <w:sz w:val="23"/>
          <w:szCs w:val="23"/>
        </w:rPr>
        <w:t>ha</w:t>
      </w:r>
      <w:r w:rsidR="001E733D">
        <w:rPr>
          <w:rFonts w:eastAsia="Times New Roman"/>
          <w:color w:val="000000"/>
          <w:sz w:val="23"/>
          <w:szCs w:val="23"/>
        </w:rPr>
        <w:t>s started at the other end and the middle section</w:t>
      </w:r>
      <w:r w:rsidR="00696840">
        <w:rPr>
          <w:rFonts w:eastAsia="Times New Roman"/>
          <w:color w:val="000000"/>
          <w:sz w:val="23"/>
          <w:szCs w:val="23"/>
        </w:rPr>
        <w:t xml:space="preserve"> (the Hansen’s property)</w:t>
      </w:r>
      <w:r w:rsidR="001E733D">
        <w:rPr>
          <w:rFonts w:eastAsia="Times New Roman"/>
          <w:color w:val="000000"/>
          <w:sz w:val="23"/>
          <w:szCs w:val="23"/>
        </w:rPr>
        <w:t xml:space="preserve"> must be done to </w:t>
      </w:r>
      <w:r w:rsidR="002B0E65">
        <w:rPr>
          <w:rFonts w:eastAsia="Times New Roman"/>
          <w:color w:val="000000"/>
          <w:sz w:val="23"/>
          <w:szCs w:val="23"/>
        </w:rPr>
        <w:t xml:space="preserve">have the project </w:t>
      </w:r>
      <w:r w:rsidR="001E733D">
        <w:rPr>
          <w:rFonts w:eastAsia="Times New Roman"/>
          <w:color w:val="000000"/>
          <w:sz w:val="23"/>
          <w:szCs w:val="23"/>
        </w:rPr>
        <w:t xml:space="preserve">function properly.  Other property owners </w:t>
      </w:r>
      <w:r w:rsidR="00192B71">
        <w:rPr>
          <w:rFonts w:eastAsia="Times New Roman"/>
          <w:color w:val="000000"/>
          <w:sz w:val="23"/>
          <w:szCs w:val="23"/>
        </w:rPr>
        <w:t xml:space="preserve">with similar impacts </w:t>
      </w:r>
      <w:r w:rsidR="001E733D">
        <w:rPr>
          <w:rFonts w:eastAsia="Times New Roman"/>
          <w:color w:val="000000"/>
          <w:sz w:val="23"/>
          <w:szCs w:val="23"/>
        </w:rPr>
        <w:t xml:space="preserve">have worked very hard to </w:t>
      </w:r>
      <w:r w:rsidR="00493385">
        <w:rPr>
          <w:rFonts w:eastAsia="Times New Roman"/>
          <w:color w:val="000000"/>
          <w:sz w:val="23"/>
          <w:szCs w:val="23"/>
        </w:rPr>
        <w:t>work with the project</w:t>
      </w:r>
      <w:r w:rsidR="00616962">
        <w:rPr>
          <w:rFonts w:eastAsia="Times New Roman"/>
          <w:color w:val="000000"/>
          <w:sz w:val="23"/>
          <w:szCs w:val="23"/>
        </w:rPr>
        <w:t>.</w:t>
      </w:r>
      <w:r w:rsidR="00462201">
        <w:rPr>
          <w:rFonts w:eastAsia="Times New Roman"/>
          <w:color w:val="000000"/>
          <w:sz w:val="23"/>
          <w:szCs w:val="23"/>
        </w:rPr>
        <w:t xml:space="preserve">  </w:t>
      </w:r>
      <w:r w:rsidR="0007129D">
        <w:rPr>
          <w:rFonts w:eastAsia="Times New Roman"/>
          <w:color w:val="000000"/>
          <w:sz w:val="23"/>
          <w:szCs w:val="23"/>
        </w:rPr>
        <w:t>A permanent easement was signed in 2011 over 2/3 of this r</w:t>
      </w:r>
      <w:r w:rsidR="004C0EC3">
        <w:rPr>
          <w:rFonts w:eastAsia="Times New Roman"/>
          <w:color w:val="000000"/>
          <w:sz w:val="23"/>
          <w:szCs w:val="23"/>
        </w:rPr>
        <w:t>ight-</w:t>
      </w:r>
      <w:r w:rsidR="0007129D">
        <w:rPr>
          <w:rFonts w:eastAsia="Times New Roman"/>
          <w:color w:val="000000"/>
          <w:sz w:val="23"/>
          <w:szCs w:val="23"/>
        </w:rPr>
        <w:t>o</w:t>
      </w:r>
      <w:r w:rsidR="004C0EC3">
        <w:rPr>
          <w:rFonts w:eastAsia="Times New Roman"/>
          <w:color w:val="000000"/>
          <w:sz w:val="23"/>
          <w:szCs w:val="23"/>
        </w:rPr>
        <w:t xml:space="preserve">f-way for this </w:t>
      </w:r>
      <w:r w:rsidR="0007129D">
        <w:rPr>
          <w:rFonts w:eastAsia="Times New Roman"/>
          <w:color w:val="000000"/>
          <w:sz w:val="23"/>
          <w:szCs w:val="23"/>
        </w:rPr>
        <w:t>pr</w:t>
      </w:r>
      <w:r w:rsidR="004C0EC3">
        <w:rPr>
          <w:rFonts w:eastAsia="Times New Roman"/>
          <w:color w:val="000000"/>
          <w:sz w:val="23"/>
          <w:szCs w:val="23"/>
        </w:rPr>
        <w:t>ojec</w:t>
      </w:r>
      <w:r w:rsidR="0007129D">
        <w:rPr>
          <w:rFonts w:eastAsia="Times New Roman"/>
          <w:color w:val="000000"/>
          <w:sz w:val="23"/>
          <w:szCs w:val="23"/>
        </w:rPr>
        <w:t xml:space="preserve">t.  </w:t>
      </w:r>
      <w:r w:rsidR="00462201">
        <w:rPr>
          <w:rFonts w:eastAsia="Times New Roman"/>
          <w:color w:val="000000"/>
          <w:sz w:val="23"/>
          <w:szCs w:val="23"/>
        </w:rPr>
        <w:t>The Hansens have been treated as the other property owners, have been notified and given opportunity to comment</w:t>
      </w:r>
      <w:r w:rsidR="00BE4A63">
        <w:rPr>
          <w:rFonts w:eastAsia="Times New Roman"/>
          <w:color w:val="000000"/>
          <w:sz w:val="23"/>
          <w:szCs w:val="23"/>
        </w:rPr>
        <w:t>, and t</w:t>
      </w:r>
      <w:r w:rsidR="00462201">
        <w:rPr>
          <w:rFonts w:eastAsia="Times New Roman"/>
          <w:color w:val="000000"/>
          <w:sz w:val="23"/>
          <w:szCs w:val="23"/>
        </w:rPr>
        <w:t xml:space="preserve">he county </w:t>
      </w:r>
      <w:r w:rsidR="00B85554">
        <w:rPr>
          <w:rFonts w:eastAsia="Times New Roman"/>
          <w:color w:val="000000"/>
          <w:sz w:val="23"/>
          <w:szCs w:val="23"/>
        </w:rPr>
        <w:t xml:space="preserve">believed it </w:t>
      </w:r>
      <w:r w:rsidR="00BE4A63">
        <w:rPr>
          <w:rFonts w:eastAsia="Times New Roman"/>
          <w:color w:val="000000"/>
          <w:sz w:val="23"/>
          <w:szCs w:val="23"/>
        </w:rPr>
        <w:t>w</w:t>
      </w:r>
      <w:r w:rsidR="00462201">
        <w:rPr>
          <w:rFonts w:eastAsia="Times New Roman"/>
          <w:color w:val="000000"/>
          <w:sz w:val="23"/>
          <w:szCs w:val="23"/>
        </w:rPr>
        <w:t xml:space="preserve">as </w:t>
      </w:r>
      <w:r w:rsidR="00BE4A63">
        <w:rPr>
          <w:rFonts w:eastAsia="Times New Roman"/>
          <w:color w:val="000000"/>
          <w:sz w:val="23"/>
          <w:szCs w:val="23"/>
        </w:rPr>
        <w:t xml:space="preserve">dealing with </w:t>
      </w:r>
      <w:r w:rsidR="00B85554">
        <w:rPr>
          <w:rFonts w:eastAsia="Times New Roman"/>
          <w:color w:val="000000"/>
          <w:sz w:val="23"/>
          <w:szCs w:val="23"/>
        </w:rPr>
        <w:t xml:space="preserve">the person who had authority to represent the LLC.  </w:t>
      </w:r>
      <w:r w:rsidR="001B3097">
        <w:rPr>
          <w:rFonts w:eastAsia="Times New Roman"/>
          <w:color w:val="000000"/>
          <w:sz w:val="23"/>
          <w:szCs w:val="23"/>
        </w:rPr>
        <w:t>The LLC recently informed the county that the person who they were dealing with did not have authority to sign the LLC.</w:t>
      </w:r>
      <w:r w:rsidR="00F66F3F">
        <w:rPr>
          <w:rFonts w:eastAsia="Times New Roman"/>
          <w:color w:val="000000"/>
          <w:sz w:val="23"/>
          <w:szCs w:val="23"/>
        </w:rPr>
        <w:t xml:space="preserve">  The county is trying to follow the correct procedures and does not want to </w:t>
      </w:r>
      <w:r w:rsidR="00EB7470">
        <w:rPr>
          <w:rFonts w:eastAsia="Times New Roman"/>
          <w:color w:val="000000"/>
          <w:sz w:val="23"/>
          <w:szCs w:val="23"/>
        </w:rPr>
        <w:t xml:space="preserve">have to </w:t>
      </w:r>
      <w:r w:rsidR="00F66F3F">
        <w:rPr>
          <w:rFonts w:eastAsia="Times New Roman"/>
          <w:color w:val="000000"/>
          <w:sz w:val="23"/>
          <w:szCs w:val="23"/>
        </w:rPr>
        <w:t>de-mobilize a contractor</w:t>
      </w:r>
      <w:r w:rsidR="00EB7470" w:rsidRPr="00EB7470">
        <w:rPr>
          <w:rFonts w:eastAsia="Times New Roman"/>
          <w:color w:val="000000"/>
          <w:sz w:val="23"/>
          <w:szCs w:val="23"/>
        </w:rPr>
        <w:t xml:space="preserve"> </w:t>
      </w:r>
      <w:r w:rsidR="00EB7470">
        <w:rPr>
          <w:rFonts w:eastAsia="Times New Roman"/>
          <w:color w:val="000000"/>
          <w:sz w:val="23"/>
          <w:szCs w:val="23"/>
        </w:rPr>
        <w:t>again</w:t>
      </w:r>
      <w:r w:rsidR="00F66F3F">
        <w:rPr>
          <w:rFonts w:eastAsia="Times New Roman"/>
          <w:color w:val="000000"/>
          <w:sz w:val="23"/>
          <w:szCs w:val="23"/>
        </w:rPr>
        <w:t>.</w:t>
      </w:r>
      <w:r w:rsidR="000E79FA">
        <w:rPr>
          <w:rFonts w:eastAsia="Times New Roman"/>
          <w:color w:val="000000"/>
          <w:sz w:val="23"/>
          <w:szCs w:val="23"/>
        </w:rPr>
        <w:t xml:space="preserve">  The county </w:t>
      </w:r>
      <w:r w:rsidR="00D87044">
        <w:rPr>
          <w:rFonts w:eastAsia="Times New Roman"/>
          <w:color w:val="000000"/>
          <w:sz w:val="23"/>
          <w:szCs w:val="23"/>
        </w:rPr>
        <w:t>i</w:t>
      </w:r>
      <w:r w:rsidR="000E79FA">
        <w:rPr>
          <w:rFonts w:eastAsia="Times New Roman"/>
          <w:color w:val="000000"/>
          <w:sz w:val="23"/>
          <w:szCs w:val="23"/>
        </w:rPr>
        <w:t xml:space="preserve">s </w:t>
      </w:r>
      <w:r w:rsidR="00D87044">
        <w:rPr>
          <w:rFonts w:eastAsia="Times New Roman"/>
          <w:color w:val="000000"/>
          <w:sz w:val="23"/>
          <w:szCs w:val="23"/>
        </w:rPr>
        <w:t xml:space="preserve">committed </w:t>
      </w:r>
      <w:r w:rsidR="000E79FA">
        <w:rPr>
          <w:rFonts w:eastAsia="Times New Roman"/>
          <w:color w:val="000000"/>
          <w:sz w:val="23"/>
          <w:szCs w:val="23"/>
        </w:rPr>
        <w:t>to minimize the impacts.</w:t>
      </w:r>
      <w:r w:rsidR="00502035">
        <w:rPr>
          <w:rFonts w:eastAsia="Times New Roman"/>
          <w:color w:val="000000"/>
          <w:sz w:val="23"/>
          <w:szCs w:val="23"/>
        </w:rPr>
        <w:t xml:space="preserve">  </w:t>
      </w:r>
    </w:p>
    <w:p w:rsidR="00531E0D" w:rsidRDefault="00531E0D" w:rsidP="00C75392">
      <w:pPr>
        <w:ind w:left="720"/>
        <w:jc w:val="both"/>
        <w:rPr>
          <w:rFonts w:eastAsia="Times New Roman"/>
          <w:color w:val="000000"/>
          <w:sz w:val="23"/>
          <w:szCs w:val="23"/>
        </w:rPr>
      </w:pPr>
    </w:p>
    <w:p w:rsidR="00E55678" w:rsidRDefault="00531E0D" w:rsidP="005E2730">
      <w:pPr>
        <w:ind w:left="720"/>
        <w:jc w:val="both"/>
        <w:rPr>
          <w:rFonts w:eastAsia="Times New Roman"/>
          <w:color w:val="000000"/>
          <w:sz w:val="23"/>
          <w:szCs w:val="23"/>
        </w:rPr>
      </w:pPr>
      <w:r>
        <w:rPr>
          <w:rFonts w:eastAsia="Times New Roman"/>
          <w:color w:val="000000"/>
          <w:sz w:val="23"/>
          <w:szCs w:val="23"/>
        </w:rPr>
        <w:t xml:space="preserve">Karen Tucker, Doug </w:t>
      </w:r>
      <w:r w:rsidR="00A645A9">
        <w:rPr>
          <w:rFonts w:eastAsia="Times New Roman"/>
          <w:color w:val="000000"/>
          <w:sz w:val="23"/>
          <w:szCs w:val="23"/>
        </w:rPr>
        <w:t xml:space="preserve">and Larry </w:t>
      </w:r>
      <w:r>
        <w:rPr>
          <w:rFonts w:eastAsia="Times New Roman"/>
          <w:color w:val="000000"/>
          <w:sz w:val="23"/>
          <w:szCs w:val="23"/>
        </w:rPr>
        <w:t>Hansen’s sister</w:t>
      </w:r>
      <w:r w:rsidR="00052265">
        <w:rPr>
          <w:rFonts w:eastAsia="Times New Roman"/>
          <w:color w:val="000000"/>
          <w:sz w:val="23"/>
          <w:szCs w:val="23"/>
        </w:rPr>
        <w:t xml:space="preserve">, </w:t>
      </w:r>
      <w:r w:rsidR="00EC177F">
        <w:rPr>
          <w:rFonts w:eastAsia="Times New Roman"/>
          <w:color w:val="000000"/>
          <w:sz w:val="23"/>
          <w:szCs w:val="23"/>
        </w:rPr>
        <w:t>state</w:t>
      </w:r>
      <w:r w:rsidR="002F2151">
        <w:rPr>
          <w:rFonts w:eastAsia="Times New Roman"/>
          <w:color w:val="000000"/>
          <w:sz w:val="23"/>
          <w:szCs w:val="23"/>
        </w:rPr>
        <w:t>d th</w:t>
      </w:r>
      <w:r w:rsidR="00C11715">
        <w:rPr>
          <w:rFonts w:eastAsia="Times New Roman"/>
          <w:color w:val="000000"/>
          <w:sz w:val="23"/>
          <w:szCs w:val="23"/>
        </w:rPr>
        <w:t>at</w:t>
      </w:r>
      <w:r w:rsidR="00A645A9">
        <w:rPr>
          <w:rFonts w:eastAsia="Times New Roman"/>
          <w:color w:val="000000"/>
          <w:sz w:val="23"/>
          <w:szCs w:val="23"/>
        </w:rPr>
        <w:t xml:space="preserve"> she had been living out of state for some time and was not being informed of what was going on and had not receive documents</w:t>
      </w:r>
      <w:r w:rsidR="00480774">
        <w:rPr>
          <w:rFonts w:eastAsia="Times New Roman"/>
          <w:color w:val="000000"/>
          <w:sz w:val="23"/>
          <w:szCs w:val="23"/>
        </w:rPr>
        <w:t xml:space="preserve">.  </w:t>
      </w:r>
      <w:r w:rsidR="00A645A9">
        <w:rPr>
          <w:rFonts w:eastAsia="Times New Roman"/>
          <w:color w:val="000000"/>
          <w:sz w:val="23"/>
          <w:szCs w:val="23"/>
        </w:rPr>
        <w:t xml:space="preserve">Ms. Tucker said that this is not a one-owner LLC and the person who had signed the documents did not have the authority.  </w:t>
      </w:r>
      <w:r w:rsidR="00444BE5">
        <w:rPr>
          <w:rFonts w:eastAsia="Times New Roman"/>
          <w:color w:val="000000"/>
          <w:sz w:val="23"/>
          <w:szCs w:val="23"/>
        </w:rPr>
        <w:t xml:space="preserve">She </w:t>
      </w:r>
      <w:r w:rsidR="00480774">
        <w:rPr>
          <w:rFonts w:eastAsia="Times New Roman"/>
          <w:color w:val="000000"/>
          <w:sz w:val="23"/>
          <w:szCs w:val="23"/>
        </w:rPr>
        <w:t>prefer</w:t>
      </w:r>
      <w:r w:rsidR="00444BE5">
        <w:rPr>
          <w:rFonts w:eastAsia="Times New Roman"/>
          <w:color w:val="000000"/>
          <w:sz w:val="23"/>
          <w:szCs w:val="23"/>
        </w:rPr>
        <w:t>s</w:t>
      </w:r>
      <w:r w:rsidR="00480774">
        <w:rPr>
          <w:rFonts w:eastAsia="Times New Roman"/>
          <w:color w:val="000000"/>
          <w:sz w:val="23"/>
          <w:szCs w:val="23"/>
        </w:rPr>
        <w:t xml:space="preserve"> </w:t>
      </w:r>
      <w:r w:rsidR="00A645A9">
        <w:rPr>
          <w:rFonts w:eastAsia="Times New Roman"/>
          <w:color w:val="000000"/>
          <w:sz w:val="23"/>
          <w:szCs w:val="23"/>
        </w:rPr>
        <w:t xml:space="preserve">not to </w:t>
      </w:r>
      <w:r w:rsidR="00444BE5">
        <w:rPr>
          <w:rFonts w:eastAsia="Times New Roman"/>
          <w:color w:val="000000"/>
          <w:sz w:val="23"/>
          <w:szCs w:val="23"/>
        </w:rPr>
        <w:t>g</w:t>
      </w:r>
      <w:r w:rsidR="00480774">
        <w:rPr>
          <w:rFonts w:eastAsia="Times New Roman"/>
          <w:color w:val="000000"/>
          <w:sz w:val="23"/>
          <w:szCs w:val="23"/>
        </w:rPr>
        <w:t xml:space="preserve">o </w:t>
      </w:r>
      <w:r w:rsidR="00444BE5">
        <w:rPr>
          <w:rFonts w:eastAsia="Times New Roman"/>
          <w:color w:val="000000"/>
          <w:sz w:val="23"/>
          <w:szCs w:val="23"/>
        </w:rPr>
        <w:t xml:space="preserve">forward with </w:t>
      </w:r>
      <w:r w:rsidR="00480774">
        <w:rPr>
          <w:rFonts w:eastAsia="Times New Roman"/>
          <w:color w:val="000000"/>
          <w:sz w:val="23"/>
          <w:szCs w:val="23"/>
        </w:rPr>
        <w:t xml:space="preserve">eminent domain </w:t>
      </w:r>
      <w:r w:rsidR="00444BE5">
        <w:rPr>
          <w:rFonts w:eastAsia="Times New Roman"/>
          <w:color w:val="000000"/>
          <w:sz w:val="23"/>
          <w:szCs w:val="23"/>
        </w:rPr>
        <w:t>procedures</w:t>
      </w:r>
      <w:r w:rsidR="00A645A9">
        <w:rPr>
          <w:rFonts w:eastAsia="Times New Roman"/>
          <w:color w:val="000000"/>
          <w:sz w:val="23"/>
          <w:szCs w:val="23"/>
        </w:rPr>
        <w:t xml:space="preserve"> and </w:t>
      </w:r>
      <w:r w:rsidR="00D87044">
        <w:rPr>
          <w:rFonts w:eastAsia="Times New Roman"/>
          <w:color w:val="000000"/>
          <w:sz w:val="23"/>
          <w:szCs w:val="23"/>
        </w:rPr>
        <w:t>requested making the resolution effective one week out</w:t>
      </w:r>
      <w:r w:rsidR="00C11715">
        <w:rPr>
          <w:rFonts w:eastAsia="Times New Roman"/>
          <w:color w:val="000000"/>
          <w:sz w:val="23"/>
          <w:szCs w:val="23"/>
        </w:rPr>
        <w:t xml:space="preserve"> (</w:t>
      </w:r>
      <w:r w:rsidR="00D87044">
        <w:rPr>
          <w:rFonts w:eastAsia="Times New Roman"/>
          <w:color w:val="000000"/>
          <w:sz w:val="23"/>
          <w:szCs w:val="23"/>
        </w:rPr>
        <w:t>April 14</w:t>
      </w:r>
      <w:r w:rsidR="00C11715">
        <w:rPr>
          <w:rFonts w:eastAsia="Times New Roman"/>
          <w:color w:val="000000"/>
          <w:sz w:val="23"/>
          <w:szCs w:val="23"/>
        </w:rPr>
        <w:t>)</w:t>
      </w:r>
      <w:r w:rsidR="00D87044">
        <w:rPr>
          <w:rFonts w:eastAsia="Times New Roman"/>
          <w:color w:val="000000"/>
          <w:sz w:val="23"/>
          <w:szCs w:val="23"/>
        </w:rPr>
        <w:t>.</w:t>
      </w:r>
      <w:r w:rsidR="00444BE5">
        <w:rPr>
          <w:rFonts w:eastAsia="Times New Roman"/>
          <w:color w:val="000000"/>
          <w:sz w:val="23"/>
          <w:szCs w:val="23"/>
        </w:rPr>
        <w:t xml:space="preserve">  Mr. Andersen feels comfortable with making the resolution effective </w:t>
      </w:r>
      <w:r w:rsidR="00A645A9">
        <w:rPr>
          <w:rFonts w:eastAsia="Times New Roman"/>
          <w:color w:val="000000"/>
          <w:sz w:val="23"/>
          <w:szCs w:val="23"/>
        </w:rPr>
        <w:t>April 14, 2015</w:t>
      </w:r>
      <w:r w:rsidR="00444BE5">
        <w:rPr>
          <w:rFonts w:eastAsia="Times New Roman"/>
          <w:color w:val="000000"/>
          <w:sz w:val="23"/>
          <w:szCs w:val="23"/>
        </w:rPr>
        <w:t>.</w:t>
      </w:r>
      <w:r w:rsidR="00D87044">
        <w:rPr>
          <w:rFonts w:eastAsia="Times New Roman"/>
          <w:color w:val="000000"/>
          <w:sz w:val="23"/>
          <w:szCs w:val="23"/>
        </w:rPr>
        <w:t xml:space="preserve">  </w:t>
      </w:r>
    </w:p>
    <w:p w:rsidR="00E55678" w:rsidRDefault="00E55678" w:rsidP="00E55678">
      <w:pPr>
        <w:shd w:val="clear" w:color="auto" w:fill="D9D9D9" w:themeFill="background1" w:themeFillShade="D9"/>
        <w:tabs>
          <w:tab w:val="left" w:pos="360"/>
        </w:tabs>
        <w:ind w:left="720"/>
        <w:jc w:val="both"/>
        <w:rPr>
          <w:color w:val="000000"/>
          <w:sz w:val="23"/>
          <w:szCs w:val="23"/>
        </w:rPr>
      </w:pPr>
      <w:r w:rsidRPr="002016DE">
        <w:rPr>
          <w:sz w:val="23"/>
          <w:szCs w:val="23"/>
        </w:rPr>
        <w:t>Commissioner Ebert moved to a</w:t>
      </w:r>
      <w:r>
        <w:rPr>
          <w:sz w:val="23"/>
          <w:szCs w:val="23"/>
        </w:rPr>
        <w:t>d</w:t>
      </w:r>
      <w:r w:rsidRPr="002016DE">
        <w:rPr>
          <w:sz w:val="23"/>
          <w:szCs w:val="23"/>
        </w:rPr>
        <w:t>o</w:t>
      </w:r>
      <w:r>
        <w:rPr>
          <w:sz w:val="23"/>
          <w:szCs w:val="23"/>
        </w:rPr>
        <w:t xml:space="preserve">pt </w:t>
      </w:r>
      <w:r>
        <w:rPr>
          <w:color w:val="000000"/>
          <w:sz w:val="23"/>
          <w:szCs w:val="23"/>
        </w:rPr>
        <w:t>Resolution 25-2015</w:t>
      </w:r>
      <w:r w:rsidRPr="002016DE">
        <w:rPr>
          <w:color w:val="000000"/>
          <w:sz w:val="23"/>
          <w:szCs w:val="23"/>
        </w:rPr>
        <w:t xml:space="preserve"> </w:t>
      </w:r>
      <w:r w:rsidRPr="009A7126">
        <w:rPr>
          <w:color w:val="000000"/>
          <w:sz w:val="23"/>
          <w:szCs w:val="23"/>
        </w:rPr>
        <w:t>authorizing eminent domain proceedings related to the Little Weber River</w:t>
      </w:r>
      <w:r>
        <w:rPr>
          <w:color w:val="000000"/>
          <w:sz w:val="23"/>
          <w:szCs w:val="23"/>
        </w:rPr>
        <w:t xml:space="preserve"> </w:t>
      </w:r>
      <w:r w:rsidRPr="009A7126">
        <w:rPr>
          <w:color w:val="000000"/>
          <w:sz w:val="23"/>
          <w:szCs w:val="23"/>
        </w:rPr>
        <w:t>Cutoff Channel Project</w:t>
      </w:r>
      <w:r w:rsidR="00480774">
        <w:rPr>
          <w:color w:val="000000"/>
          <w:sz w:val="23"/>
          <w:szCs w:val="23"/>
        </w:rPr>
        <w:t xml:space="preserve"> with an effective date </w:t>
      </w:r>
      <w:r w:rsidR="00581313">
        <w:rPr>
          <w:color w:val="000000"/>
          <w:sz w:val="23"/>
          <w:szCs w:val="23"/>
        </w:rPr>
        <w:t xml:space="preserve">of </w:t>
      </w:r>
      <w:r w:rsidR="00480774">
        <w:rPr>
          <w:color w:val="000000"/>
          <w:sz w:val="23"/>
          <w:szCs w:val="23"/>
        </w:rPr>
        <w:t>April 14</w:t>
      </w:r>
      <w:r w:rsidR="0055157E">
        <w:rPr>
          <w:color w:val="000000"/>
          <w:sz w:val="23"/>
          <w:szCs w:val="23"/>
        </w:rPr>
        <w:t>, 2015</w:t>
      </w:r>
      <w:r>
        <w:rPr>
          <w:color w:val="000000"/>
          <w:sz w:val="23"/>
          <w:szCs w:val="23"/>
        </w:rPr>
        <w:t xml:space="preserve">; </w:t>
      </w:r>
      <w:r w:rsidR="00C0637A" w:rsidRPr="002016DE">
        <w:rPr>
          <w:sz w:val="23"/>
          <w:szCs w:val="23"/>
          <w:shd w:val="clear" w:color="auto" w:fill="D9D9D9" w:themeFill="background1" w:themeFillShade="D9"/>
        </w:rPr>
        <w:t xml:space="preserve">Chair Gibson </w:t>
      </w:r>
      <w:r>
        <w:rPr>
          <w:color w:val="000000"/>
          <w:sz w:val="23"/>
          <w:szCs w:val="23"/>
        </w:rPr>
        <w:t>seconded.</w:t>
      </w:r>
    </w:p>
    <w:p w:rsidR="00E55678" w:rsidRPr="002016DE" w:rsidRDefault="00E55678" w:rsidP="00E55678">
      <w:pPr>
        <w:shd w:val="clear" w:color="auto" w:fill="D9D9D9" w:themeFill="background1" w:themeFillShade="D9"/>
        <w:tabs>
          <w:tab w:val="left" w:pos="360"/>
        </w:tabs>
        <w:ind w:left="720"/>
        <w:jc w:val="both"/>
        <w:rPr>
          <w:sz w:val="23"/>
          <w:szCs w:val="23"/>
        </w:rPr>
      </w:pPr>
      <w:r w:rsidRPr="002016DE">
        <w:rPr>
          <w:sz w:val="23"/>
          <w:szCs w:val="23"/>
        </w:rPr>
        <w:t>Commissioner Ebert – aye; Chair Gibson – aye</w:t>
      </w:r>
    </w:p>
    <w:p w:rsidR="00E55678" w:rsidRPr="009A7126" w:rsidRDefault="00E55678" w:rsidP="00E55678">
      <w:pPr>
        <w:tabs>
          <w:tab w:val="left" w:pos="360"/>
        </w:tabs>
        <w:jc w:val="both"/>
        <w:rPr>
          <w:sz w:val="23"/>
          <w:szCs w:val="23"/>
        </w:rPr>
      </w:pPr>
    </w:p>
    <w:p w:rsidR="00E55678" w:rsidRPr="009A7126" w:rsidRDefault="00E55678" w:rsidP="00E55678">
      <w:pPr>
        <w:tabs>
          <w:tab w:val="left" w:pos="360"/>
        </w:tabs>
        <w:jc w:val="both"/>
        <w:rPr>
          <w:sz w:val="23"/>
          <w:szCs w:val="23"/>
        </w:rPr>
      </w:pPr>
      <w:r w:rsidRPr="009A7126">
        <w:rPr>
          <w:b/>
          <w:sz w:val="23"/>
          <w:szCs w:val="23"/>
        </w:rPr>
        <w:t>K.</w:t>
      </w:r>
      <w:r w:rsidRPr="009A7126">
        <w:rPr>
          <w:b/>
          <w:sz w:val="23"/>
          <w:szCs w:val="23"/>
        </w:rPr>
        <w:tab/>
      </w:r>
      <w:r w:rsidRPr="001F151A">
        <w:rPr>
          <w:b/>
          <w:smallCaps/>
          <w:sz w:val="23"/>
          <w:szCs w:val="23"/>
        </w:rPr>
        <w:t>Assign Pledge of Allegiance &amp; Thought of the Day for Tuesday, April 7, 2015, 10 a.m.</w:t>
      </w:r>
      <w:r w:rsidRPr="009A7126">
        <w:rPr>
          <w:b/>
          <w:sz w:val="23"/>
          <w:szCs w:val="23"/>
        </w:rPr>
        <w:t xml:space="preserve"> </w:t>
      </w:r>
      <w:r w:rsidRPr="009A7126">
        <w:rPr>
          <w:b/>
          <w:sz w:val="23"/>
          <w:szCs w:val="23"/>
        </w:rPr>
        <w:tab/>
      </w:r>
    </w:p>
    <w:p w:rsidR="001442AB" w:rsidRDefault="001442AB" w:rsidP="001442AB">
      <w:pPr>
        <w:tabs>
          <w:tab w:val="left" w:pos="360"/>
        </w:tabs>
        <w:spacing w:line="160" w:lineRule="exact"/>
        <w:jc w:val="both"/>
        <w:rPr>
          <w:b/>
          <w:sz w:val="23"/>
          <w:szCs w:val="23"/>
        </w:rPr>
      </w:pPr>
    </w:p>
    <w:p w:rsidR="00E55678" w:rsidRPr="001F151A" w:rsidRDefault="00E55678" w:rsidP="00E55678">
      <w:pPr>
        <w:tabs>
          <w:tab w:val="left" w:pos="360"/>
        </w:tabs>
        <w:jc w:val="both"/>
        <w:rPr>
          <w:smallCaps/>
          <w:sz w:val="23"/>
          <w:szCs w:val="23"/>
        </w:rPr>
      </w:pPr>
      <w:r w:rsidRPr="009A7126">
        <w:rPr>
          <w:b/>
          <w:sz w:val="23"/>
          <w:szCs w:val="23"/>
        </w:rPr>
        <w:t>L.</w:t>
      </w:r>
      <w:r w:rsidRPr="009A7126">
        <w:rPr>
          <w:b/>
          <w:sz w:val="23"/>
          <w:szCs w:val="23"/>
        </w:rPr>
        <w:tab/>
      </w:r>
      <w:r w:rsidRPr="001F151A">
        <w:rPr>
          <w:b/>
          <w:smallCaps/>
          <w:sz w:val="23"/>
          <w:szCs w:val="23"/>
        </w:rPr>
        <w:t>Adjourn</w:t>
      </w:r>
    </w:p>
    <w:p w:rsidR="00213F0A" w:rsidRPr="00213F0A" w:rsidRDefault="00213F0A" w:rsidP="00213F0A">
      <w:pPr>
        <w:shd w:val="clear" w:color="auto" w:fill="D9D9D9" w:themeFill="background1" w:themeFillShade="D9"/>
        <w:ind w:left="720"/>
        <w:jc w:val="both"/>
        <w:rPr>
          <w:sz w:val="23"/>
          <w:szCs w:val="23"/>
        </w:rPr>
      </w:pPr>
      <w:r w:rsidRPr="00213F0A">
        <w:rPr>
          <w:sz w:val="23"/>
          <w:szCs w:val="23"/>
        </w:rPr>
        <w:t xml:space="preserve">Commissioner </w:t>
      </w:r>
      <w:r w:rsidR="00C77C5F" w:rsidRPr="00213F0A">
        <w:rPr>
          <w:sz w:val="23"/>
          <w:szCs w:val="23"/>
        </w:rPr>
        <w:t xml:space="preserve">Ebert </w:t>
      </w:r>
      <w:r w:rsidRPr="00213F0A">
        <w:rPr>
          <w:sz w:val="23"/>
          <w:szCs w:val="23"/>
        </w:rPr>
        <w:t xml:space="preserve">moved to adjourn; </w:t>
      </w:r>
      <w:r w:rsidR="00C0637A" w:rsidRPr="002016DE">
        <w:rPr>
          <w:sz w:val="23"/>
          <w:szCs w:val="23"/>
          <w:shd w:val="clear" w:color="auto" w:fill="D9D9D9" w:themeFill="background1" w:themeFillShade="D9"/>
        </w:rPr>
        <w:t xml:space="preserve">Chair Gibson </w:t>
      </w:r>
      <w:r w:rsidRPr="00213F0A">
        <w:rPr>
          <w:sz w:val="23"/>
          <w:szCs w:val="23"/>
        </w:rPr>
        <w:t>seconded.</w:t>
      </w:r>
    </w:p>
    <w:p w:rsidR="00213F0A" w:rsidRPr="00213F0A" w:rsidRDefault="00213F0A" w:rsidP="00213F0A">
      <w:pPr>
        <w:shd w:val="clear" w:color="auto" w:fill="D9D9D9" w:themeFill="background1" w:themeFillShade="D9"/>
        <w:ind w:left="720"/>
        <w:jc w:val="both"/>
        <w:rPr>
          <w:sz w:val="23"/>
          <w:szCs w:val="23"/>
        </w:rPr>
      </w:pPr>
      <w:r w:rsidRPr="00213F0A">
        <w:rPr>
          <w:sz w:val="23"/>
          <w:szCs w:val="23"/>
        </w:rPr>
        <w:t>Commissioner Ebert – aye; Chair Gibson – aye</w:t>
      </w:r>
    </w:p>
    <w:p w:rsidR="00213F0A" w:rsidRPr="00C037AF" w:rsidRDefault="00213F0A" w:rsidP="00213F0A">
      <w:pPr>
        <w:pStyle w:val="ListParagraph"/>
        <w:tabs>
          <w:tab w:val="left" w:pos="1440"/>
        </w:tabs>
        <w:spacing w:line="120" w:lineRule="exact"/>
        <w:ind w:left="1080"/>
        <w:jc w:val="both"/>
        <w:rPr>
          <w:sz w:val="22"/>
          <w:szCs w:val="22"/>
        </w:rPr>
      </w:pPr>
    </w:p>
    <w:p w:rsidR="00213F0A" w:rsidRPr="00C037AF" w:rsidRDefault="00213F0A" w:rsidP="00213F0A">
      <w:pPr>
        <w:pStyle w:val="ListParagraph"/>
        <w:tabs>
          <w:tab w:val="left" w:pos="1440"/>
          <w:tab w:val="left" w:pos="6120"/>
        </w:tabs>
        <w:ind w:left="1080"/>
        <w:jc w:val="both"/>
        <w:rPr>
          <w:sz w:val="22"/>
          <w:szCs w:val="22"/>
        </w:rPr>
      </w:pPr>
      <w:r w:rsidRPr="00C037AF">
        <w:rPr>
          <w:sz w:val="22"/>
          <w:szCs w:val="22"/>
        </w:rPr>
        <w:tab/>
      </w:r>
      <w:r w:rsidRPr="00C037AF">
        <w:rPr>
          <w:sz w:val="22"/>
          <w:szCs w:val="22"/>
        </w:rPr>
        <w:tab/>
      </w:r>
      <w:r w:rsidRPr="00C037AF">
        <w:rPr>
          <w:sz w:val="22"/>
          <w:szCs w:val="22"/>
        </w:rPr>
        <w:tab/>
        <w:t>Attest:</w:t>
      </w:r>
    </w:p>
    <w:p w:rsidR="00726F43" w:rsidRDefault="00726F43" w:rsidP="00112FC1">
      <w:pPr>
        <w:pStyle w:val="ListParagraph"/>
        <w:tabs>
          <w:tab w:val="left" w:pos="1440"/>
        </w:tabs>
        <w:spacing w:line="120" w:lineRule="exact"/>
        <w:ind w:left="1080"/>
        <w:jc w:val="both"/>
        <w:rPr>
          <w:sz w:val="23"/>
          <w:szCs w:val="23"/>
        </w:rPr>
      </w:pPr>
    </w:p>
    <w:p w:rsidR="00FE6F2B" w:rsidRPr="00591C16" w:rsidRDefault="00FE6F2B" w:rsidP="00112FC1">
      <w:pPr>
        <w:pStyle w:val="ListParagraph"/>
        <w:tabs>
          <w:tab w:val="left" w:pos="1440"/>
        </w:tabs>
        <w:spacing w:line="120" w:lineRule="exact"/>
        <w:ind w:left="1080"/>
        <w:jc w:val="both"/>
        <w:rPr>
          <w:sz w:val="23"/>
          <w:szCs w:val="23"/>
        </w:rPr>
      </w:pPr>
    </w:p>
    <w:p w:rsidR="003D67FE" w:rsidRPr="00591C16" w:rsidRDefault="00726F43" w:rsidP="00EB7E78">
      <w:pPr>
        <w:pStyle w:val="ListParagraph"/>
        <w:tabs>
          <w:tab w:val="left" w:pos="1440"/>
          <w:tab w:val="left" w:pos="6120"/>
        </w:tabs>
        <w:ind w:left="1080"/>
        <w:jc w:val="both"/>
        <w:rPr>
          <w:sz w:val="23"/>
          <w:szCs w:val="23"/>
        </w:rPr>
      </w:pPr>
      <w:r w:rsidRPr="00591C16">
        <w:rPr>
          <w:sz w:val="23"/>
          <w:szCs w:val="23"/>
        </w:rPr>
        <w:tab/>
      </w:r>
    </w:p>
    <w:p w:rsidR="00726F43" w:rsidRPr="00591C16" w:rsidRDefault="00726F43" w:rsidP="007751A5">
      <w:pPr>
        <w:pStyle w:val="ListParagraph"/>
        <w:tabs>
          <w:tab w:val="left" w:pos="6480"/>
          <w:tab w:val="right" w:pos="10080"/>
        </w:tabs>
        <w:spacing w:line="180" w:lineRule="atLeast"/>
        <w:ind w:left="360"/>
        <w:jc w:val="both"/>
        <w:rPr>
          <w:sz w:val="23"/>
          <w:szCs w:val="23"/>
        </w:rPr>
      </w:pPr>
      <w:r w:rsidRPr="00591C16">
        <w:rPr>
          <w:sz w:val="23"/>
          <w:szCs w:val="23"/>
          <w:u w:val="single"/>
        </w:rPr>
        <w:t xml:space="preserve">                                                                </w:t>
      </w:r>
      <w:r w:rsidRPr="00591C16">
        <w:rPr>
          <w:sz w:val="23"/>
          <w:szCs w:val="23"/>
        </w:rPr>
        <w:tab/>
      </w:r>
      <w:r w:rsidRPr="00591C16">
        <w:rPr>
          <w:sz w:val="23"/>
          <w:szCs w:val="23"/>
          <w:u w:val="single"/>
        </w:rPr>
        <w:t xml:space="preserve">                                                             </w:t>
      </w:r>
      <w:r w:rsidRPr="00591C16">
        <w:rPr>
          <w:sz w:val="23"/>
          <w:szCs w:val="23"/>
        </w:rPr>
        <w:tab/>
      </w:r>
      <w:r w:rsidRPr="00591C16">
        <w:rPr>
          <w:sz w:val="23"/>
          <w:szCs w:val="23"/>
        </w:rPr>
        <w:tab/>
      </w:r>
      <w:r w:rsidRPr="00591C16">
        <w:rPr>
          <w:sz w:val="23"/>
          <w:szCs w:val="23"/>
          <w:u w:val="single"/>
        </w:rPr>
        <w:t xml:space="preserve">                                               </w:t>
      </w:r>
    </w:p>
    <w:p w:rsidR="00726F43" w:rsidRPr="00591C16" w:rsidRDefault="00726F43" w:rsidP="007751A5">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360"/>
        <w:jc w:val="both"/>
        <w:rPr>
          <w:sz w:val="23"/>
          <w:szCs w:val="23"/>
        </w:rPr>
      </w:pPr>
      <w:r w:rsidRPr="00591C16">
        <w:rPr>
          <w:sz w:val="23"/>
          <w:szCs w:val="23"/>
        </w:rPr>
        <w:t xml:space="preserve">Kerry W. Gibson, Chair </w:t>
      </w:r>
      <w:r w:rsidRPr="00591C16">
        <w:rPr>
          <w:sz w:val="23"/>
          <w:szCs w:val="23"/>
        </w:rPr>
        <w:tab/>
      </w:r>
      <w:r w:rsidRPr="00591C16">
        <w:rPr>
          <w:sz w:val="23"/>
          <w:szCs w:val="23"/>
        </w:rPr>
        <w:tab/>
      </w:r>
      <w:r w:rsidRPr="00591C16">
        <w:rPr>
          <w:sz w:val="23"/>
          <w:szCs w:val="23"/>
        </w:rPr>
        <w:tab/>
      </w:r>
      <w:r w:rsidR="00F23E51" w:rsidRPr="00591C16">
        <w:rPr>
          <w:sz w:val="23"/>
          <w:szCs w:val="23"/>
        </w:rPr>
        <w:tab/>
      </w:r>
      <w:r w:rsidR="00F23E51" w:rsidRPr="00591C16">
        <w:rPr>
          <w:sz w:val="23"/>
          <w:szCs w:val="23"/>
        </w:rPr>
        <w:tab/>
      </w:r>
      <w:r w:rsidR="00F23E51" w:rsidRPr="00591C16">
        <w:rPr>
          <w:sz w:val="23"/>
          <w:szCs w:val="23"/>
        </w:rPr>
        <w:tab/>
      </w:r>
      <w:r w:rsidR="00F23E51" w:rsidRPr="00591C16">
        <w:rPr>
          <w:sz w:val="23"/>
          <w:szCs w:val="23"/>
        </w:rPr>
        <w:tab/>
      </w:r>
      <w:r w:rsidR="007751A5" w:rsidRPr="00591C16">
        <w:rPr>
          <w:sz w:val="23"/>
          <w:szCs w:val="23"/>
        </w:rPr>
        <w:tab/>
      </w:r>
      <w:r w:rsidRPr="00591C16">
        <w:rPr>
          <w:sz w:val="23"/>
          <w:szCs w:val="23"/>
        </w:rPr>
        <w:t>Ricky D. Hatch, CPA</w:t>
      </w:r>
    </w:p>
    <w:p w:rsidR="0020497F" w:rsidRPr="00591C16" w:rsidRDefault="00726F43">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tLeast"/>
        <w:ind w:left="360"/>
        <w:jc w:val="both"/>
        <w:rPr>
          <w:bCs/>
          <w:sz w:val="23"/>
          <w:szCs w:val="23"/>
        </w:rPr>
      </w:pPr>
      <w:r w:rsidRPr="00591C16">
        <w:rPr>
          <w:sz w:val="23"/>
          <w:szCs w:val="23"/>
        </w:rPr>
        <w:t>Weber County Commission</w:t>
      </w:r>
      <w:r w:rsidRPr="00591C16">
        <w:rPr>
          <w:sz w:val="23"/>
          <w:szCs w:val="23"/>
        </w:rPr>
        <w:tab/>
      </w:r>
      <w:r w:rsidRPr="00591C16">
        <w:rPr>
          <w:sz w:val="23"/>
          <w:szCs w:val="23"/>
        </w:rPr>
        <w:tab/>
      </w:r>
      <w:r w:rsidR="00F23E51" w:rsidRPr="00591C16">
        <w:rPr>
          <w:sz w:val="23"/>
          <w:szCs w:val="23"/>
        </w:rPr>
        <w:tab/>
      </w:r>
      <w:r w:rsidR="00F23E51" w:rsidRPr="00591C16">
        <w:rPr>
          <w:sz w:val="23"/>
          <w:szCs w:val="23"/>
        </w:rPr>
        <w:tab/>
      </w:r>
      <w:r w:rsidR="00F23E51" w:rsidRPr="00591C16">
        <w:rPr>
          <w:sz w:val="23"/>
          <w:szCs w:val="23"/>
        </w:rPr>
        <w:tab/>
      </w:r>
      <w:r w:rsidR="007751A5" w:rsidRPr="00591C16">
        <w:rPr>
          <w:sz w:val="23"/>
          <w:szCs w:val="23"/>
        </w:rPr>
        <w:tab/>
      </w:r>
      <w:r w:rsidRPr="00591C16">
        <w:rPr>
          <w:sz w:val="23"/>
          <w:szCs w:val="23"/>
        </w:rPr>
        <w:t>Weber County Clerk/Auditor</w:t>
      </w:r>
    </w:p>
    <w:sectPr w:rsidR="0020497F" w:rsidRPr="00591C16" w:rsidSect="00743686">
      <w:footerReference w:type="default" r:id="rId8"/>
      <w:footerReference w:type="first" r:id="rId9"/>
      <w:pgSz w:w="12240" w:h="15840" w:code="1"/>
      <w:pgMar w:top="864" w:right="1080" w:bottom="576" w:left="1080" w:header="720"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DAF" w:rsidRDefault="007F4DAF" w:rsidP="00750275">
      <w:r>
        <w:separator/>
      </w:r>
    </w:p>
  </w:endnote>
  <w:endnote w:type="continuationSeparator" w:id="0">
    <w:p w:rsidR="007F4DAF" w:rsidRDefault="007F4DAF"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1051"/>
      <w:docPartObj>
        <w:docPartGallery w:val="Page Numbers (Bottom of Page)"/>
        <w:docPartUnique/>
      </w:docPartObj>
    </w:sdtPr>
    <w:sdtContent>
      <w:p w:rsidR="00D87044" w:rsidRDefault="000053A0" w:rsidP="00594A27">
        <w:pPr>
          <w:pStyle w:val="Footer"/>
          <w:tabs>
            <w:tab w:val="clear" w:pos="9360"/>
            <w:tab w:val="right" w:pos="10080"/>
          </w:tabs>
          <w:spacing w:line="180" w:lineRule="exact"/>
        </w:pPr>
        <w:fldSimple w:instr=" PAGE   \* MERGEFORMAT ">
          <w:r w:rsidR="00F42CA9">
            <w:rPr>
              <w:noProof/>
            </w:rPr>
            <w:t>6</w:t>
          </w:r>
        </w:fldSimple>
        <w:r w:rsidR="00D87044">
          <w:tab/>
        </w:r>
        <w:r w:rsidR="00D87044">
          <w:tab/>
          <w:t>Minutes</w:t>
        </w:r>
      </w:p>
    </w:sdtContent>
  </w:sdt>
  <w:p w:rsidR="00D87044" w:rsidRDefault="00D87044" w:rsidP="00594A27">
    <w:pPr>
      <w:pStyle w:val="Footer"/>
      <w:tabs>
        <w:tab w:val="clear" w:pos="9360"/>
        <w:tab w:val="right" w:pos="10080"/>
      </w:tabs>
      <w:spacing w:line="180" w:lineRule="exact"/>
    </w:pPr>
    <w:r>
      <w:tab/>
    </w:r>
    <w:r>
      <w:tab/>
      <w:t>April 7, 2015</w:t>
    </w:r>
  </w:p>
  <w:p w:rsidR="00D87044" w:rsidRDefault="00D87044" w:rsidP="00594A27">
    <w:pPr>
      <w:pStyle w:val="Footer"/>
      <w:tabs>
        <w:tab w:val="clear" w:pos="9360"/>
        <w:tab w:val="right" w:pos="10080"/>
      </w:tabs>
      <w:spacing w:line="180" w:lineRule="exact"/>
    </w:pPr>
    <w:r>
      <w:tab/>
    </w:r>
    <w:r>
      <w:tab/>
      <w:t>Weber County Commission</w:t>
    </w:r>
  </w:p>
  <w:p w:rsidR="00D87044" w:rsidRDefault="00D87044">
    <w:pPr>
      <w:pStyle w:val="Footer"/>
    </w:pPr>
  </w:p>
  <w:p w:rsidR="00D87044" w:rsidRDefault="00D87044"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44" w:rsidRDefault="00D87044">
    <w:pPr>
      <w:pStyle w:val="Footer"/>
    </w:pPr>
    <w:r>
      <w:t>1</w:t>
    </w:r>
  </w:p>
  <w:p w:rsidR="00D87044" w:rsidRDefault="00D870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DAF" w:rsidRDefault="007F4DAF" w:rsidP="00750275">
      <w:r>
        <w:separator/>
      </w:r>
    </w:p>
  </w:footnote>
  <w:footnote w:type="continuationSeparator" w:id="0">
    <w:p w:rsidR="007F4DAF" w:rsidRDefault="007F4DAF"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F47"/>
    <w:multiLevelType w:val="hybridMultilevel"/>
    <w:tmpl w:val="9EEAF514"/>
    <w:lvl w:ilvl="0" w:tplc="B37E8C8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E5EAC"/>
    <w:multiLevelType w:val="hybridMultilevel"/>
    <w:tmpl w:val="36385DAE"/>
    <w:lvl w:ilvl="0" w:tplc="4C8626D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3759F"/>
    <w:multiLevelType w:val="hybridMultilevel"/>
    <w:tmpl w:val="BC42E172"/>
    <w:lvl w:ilvl="0" w:tplc="7A440484">
      <w:start w:val="1"/>
      <w:numFmt w:val="decimal"/>
      <w:lvlText w:val="%1."/>
      <w:lvlJc w:val="left"/>
      <w:pPr>
        <w:ind w:left="630" w:hanging="360"/>
      </w:pPr>
      <w:rPr>
        <w:rFonts w:hint="default"/>
        <w:b w:val="0"/>
        <w:smallCap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1B8656B"/>
    <w:multiLevelType w:val="hybridMultilevel"/>
    <w:tmpl w:val="AA70F7C6"/>
    <w:lvl w:ilvl="0" w:tplc="0576E2BC">
      <w:start w:val="6"/>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74997"/>
    <w:multiLevelType w:val="hybridMultilevel"/>
    <w:tmpl w:val="31C0FBBE"/>
    <w:lvl w:ilvl="0" w:tplc="D5ACB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B5EB8"/>
    <w:multiLevelType w:val="hybridMultilevel"/>
    <w:tmpl w:val="2A5EA3BE"/>
    <w:lvl w:ilvl="0" w:tplc="3DD6C18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959F7"/>
    <w:multiLevelType w:val="hybridMultilevel"/>
    <w:tmpl w:val="35BA7D3E"/>
    <w:lvl w:ilvl="0" w:tplc="3EB4EBF6">
      <w:start w:val="4"/>
      <w:numFmt w:val="decimal"/>
      <w:lvlText w:val="%1."/>
      <w:lvlJc w:val="left"/>
      <w:pPr>
        <w:ind w:left="81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84798"/>
    <w:multiLevelType w:val="hybridMultilevel"/>
    <w:tmpl w:val="5AE0A36C"/>
    <w:lvl w:ilvl="0" w:tplc="5A4EBF96">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5AC034D"/>
    <w:multiLevelType w:val="hybridMultilevel"/>
    <w:tmpl w:val="DB9EBBDC"/>
    <w:lvl w:ilvl="0" w:tplc="86029CA4">
      <w:start w:val="1"/>
      <w:numFmt w:val="decimal"/>
      <w:lvlText w:val="%1."/>
      <w:lvlJc w:val="left"/>
      <w:pPr>
        <w:ind w:left="1164" w:hanging="444"/>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3254C1"/>
    <w:multiLevelType w:val="hybridMultilevel"/>
    <w:tmpl w:val="D80E133C"/>
    <w:lvl w:ilvl="0" w:tplc="5AE0D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54219"/>
    <w:multiLevelType w:val="hybridMultilevel"/>
    <w:tmpl w:val="7D64E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E653C"/>
    <w:multiLevelType w:val="hybridMultilevel"/>
    <w:tmpl w:val="307A2CE8"/>
    <w:lvl w:ilvl="0" w:tplc="415CF5F0">
      <w:start w:val="6"/>
      <w:numFmt w:val="upperLetter"/>
      <w:lvlText w:val="%1."/>
      <w:lvlJc w:val="left"/>
      <w:pPr>
        <w:tabs>
          <w:tab w:val="num" w:pos="1080"/>
        </w:tabs>
        <w:ind w:left="1080" w:hanging="72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B7A3072"/>
    <w:multiLevelType w:val="hybridMultilevel"/>
    <w:tmpl w:val="C93C92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E61B5"/>
    <w:multiLevelType w:val="hybridMultilevel"/>
    <w:tmpl w:val="68C6F80E"/>
    <w:lvl w:ilvl="0" w:tplc="C2AAA992">
      <w:start w:val="5"/>
      <w:numFmt w:val="decimal"/>
      <w:lvlText w:val="%1."/>
      <w:lvlJc w:val="left"/>
      <w:pPr>
        <w:ind w:left="1080" w:hanging="360"/>
      </w:pPr>
      <w:rPr>
        <w:rFonts w:ascii="Times New Roman" w:hAnsi="Times New Roman"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376956"/>
    <w:multiLevelType w:val="hybridMultilevel"/>
    <w:tmpl w:val="A4DE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934DC"/>
    <w:multiLevelType w:val="hybridMultilevel"/>
    <w:tmpl w:val="F3AA5D78"/>
    <w:lvl w:ilvl="0" w:tplc="583670A6">
      <w:start w:val="1"/>
      <w:numFmt w:val="upperLetter"/>
      <w:lvlText w:val="%1."/>
      <w:lvlJc w:val="left"/>
      <w:pPr>
        <w:ind w:left="360" w:hanging="360"/>
      </w:pPr>
      <w:rPr>
        <w:rFonts w:eastAsiaTheme="minorHAnsi" w:hint="default"/>
        <w:b/>
        <w:color w:val="363636"/>
      </w:rPr>
    </w:lvl>
    <w:lvl w:ilvl="1" w:tplc="1A8CF36A">
      <w:start w:val="1"/>
      <w:numFmt w:val="decimal"/>
      <w:lvlText w:val="%2."/>
      <w:lvlJc w:val="left"/>
      <w:pPr>
        <w:ind w:left="1080" w:hanging="360"/>
      </w:pPr>
      <w:rPr>
        <w:rFonts w:ascii="Times New Roman" w:eastAsia="Times New Roman" w:hAnsi="Times New Roman" w:cs="Times New Roman"/>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90749F"/>
    <w:multiLevelType w:val="hybridMultilevel"/>
    <w:tmpl w:val="2006E466"/>
    <w:lvl w:ilvl="0" w:tplc="09928A0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F7098"/>
    <w:multiLevelType w:val="hybridMultilevel"/>
    <w:tmpl w:val="A4DE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5764D9"/>
    <w:multiLevelType w:val="hybridMultilevel"/>
    <w:tmpl w:val="7030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B05AC"/>
    <w:multiLevelType w:val="hybridMultilevel"/>
    <w:tmpl w:val="72406AEA"/>
    <w:lvl w:ilvl="0" w:tplc="1A241E2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196825"/>
    <w:multiLevelType w:val="hybridMultilevel"/>
    <w:tmpl w:val="71C40B14"/>
    <w:lvl w:ilvl="0" w:tplc="488A2F96">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67A46"/>
    <w:multiLevelType w:val="hybridMultilevel"/>
    <w:tmpl w:val="A99E7E44"/>
    <w:lvl w:ilvl="0" w:tplc="45B83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E54C58"/>
    <w:multiLevelType w:val="hybridMultilevel"/>
    <w:tmpl w:val="9086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9A67F0"/>
    <w:multiLevelType w:val="hybridMultilevel"/>
    <w:tmpl w:val="BC5A6CE2"/>
    <w:lvl w:ilvl="0" w:tplc="A3F0D5C2">
      <w:start w:val="6"/>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484390"/>
    <w:multiLevelType w:val="hybridMultilevel"/>
    <w:tmpl w:val="835495DC"/>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D6340F"/>
    <w:multiLevelType w:val="hybridMultilevel"/>
    <w:tmpl w:val="A714523E"/>
    <w:lvl w:ilvl="0" w:tplc="FBBAA19E">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482506C0"/>
    <w:multiLevelType w:val="hybridMultilevel"/>
    <w:tmpl w:val="AAF03596"/>
    <w:lvl w:ilvl="0" w:tplc="093C7EA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4226E9"/>
    <w:multiLevelType w:val="hybridMultilevel"/>
    <w:tmpl w:val="A6E07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2B3FBE"/>
    <w:multiLevelType w:val="hybridMultilevel"/>
    <w:tmpl w:val="5CC8D7F6"/>
    <w:lvl w:ilvl="0" w:tplc="997A8720">
      <w:start w:val="1"/>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260F97"/>
    <w:multiLevelType w:val="hybridMultilevel"/>
    <w:tmpl w:val="BCFEDAE8"/>
    <w:lvl w:ilvl="0" w:tplc="12EEB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5763C8"/>
    <w:multiLevelType w:val="hybridMultilevel"/>
    <w:tmpl w:val="D3646074"/>
    <w:lvl w:ilvl="0" w:tplc="5C884D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1E45C1"/>
    <w:multiLevelType w:val="hybridMultilevel"/>
    <w:tmpl w:val="EA2ADCAA"/>
    <w:lvl w:ilvl="0" w:tplc="097E86A4">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91E1C9B"/>
    <w:multiLevelType w:val="hybridMultilevel"/>
    <w:tmpl w:val="B0D8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8C7BB8"/>
    <w:multiLevelType w:val="hybridMultilevel"/>
    <w:tmpl w:val="1C0A2B88"/>
    <w:lvl w:ilvl="0" w:tplc="754ECCF4">
      <w:start w:val="1"/>
      <w:numFmt w:val="decimal"/>
      <w:lvlText w:val="%1."/>
      <w:lvlJc w:val="left"/>
      <w:pPr>
        <w:ind w:left="720" w:hanging="360"/>
      </w:pPr>
      <w:rPr>
        <w:rFonts w:hint="default"/>
        <w:b w:val="0"/>
        <w:smallCaps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4E19C9"/>
    <w:multiLevelType w:val="hybridMultilevel"/>
    <w:tmpl w:val="317486E2"/>
    <w:lvl w:ilvl="0" w:tplc="F4EE0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B760EF"/>
    <w:multiLevelType w:val="hybridMultilevel"/>
    <w:tmpl w:val="EE76A4C8"/>
    <w:lvl w:ilvl="0" w:tplc="058E6DE4">
      <w:start w:val="1"/>
      <w:numFmt w:val="decimal"/>
      <w:lvlText w:val="%1."/>
      <w:lvlJc w:val="left"/>
      <w:pPr>
        <w:ind w:left="768" w:hanging="408"/>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1365A0"/>
    <w:multiLevelType w:val="hybridMultilevel"/>
    <w:tmpl w:val="CC1E3F5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723C32"/>
    <w:multiLevelType w:val="hybridMultilevel"/>
    <w:tmpl w:val="0EA88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AC070A4"/>
    <w:multiLevelType w:val="hybridMultilevel"/>
    <w:tmpl w:val="EF0E9F88"/>
    <w:lvl w:ilvl="0" w:tplc="9A3A20FE">
      <w:start w:val="5"/>
      <w:numFmt w:val="decimal"/>
      <w:lvlText w:val="%1."/>
      <w:lvlJc w:val="left"/>
      <w:pPr>
        <w:ind w:left="720" w:hanging="360"/>
      </w:pPr>
      <w:rPr>
        <w:rFonts w:cs="Times New Roman"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37"/>
  </w:num>
  <w:num w:numId="4">
    <w:abstractNumId w:val="25"/>
  </w:num>
  <w:num w:numId="5">
    <w:abstractNumId w:val="26"/>
  </w:num>
  <w:num w:numId="6">
    <w:abstractNumId w:val="38"/>
  </w:num>
  <w:num w:numId="7">
    <w:abstractNumId w:val="29"/>
  </w:num>
  <w:num w:numId="8">
    <w:abstractNumId w:val="21"/>
  </w:num>
  <w:num w:numId="9">
    <w:abstractNumId w:val="18"/>
  </w:num>
  <w:num w:numId="10">
    <w:abstractNumId w:val="0"/>
  </w:num>
  <w:num w:numId="11">
    <w:abstractNumId w:val="10"/>
  </w:num>
  <w:num w:numId="12">
    <w:abstractNumId w:val="2"/>
  </w:num>
  <w:num w:numId="13">
    <w:abstractNumId w:val="30"/>
  </w:num>
  <w:num w:numId="14">
    <w:abstractNumId w:val="22"/>
  </w:num>
  <w:num w:numId="15">
    <w:abstractNumId w:val="8"/>
  </w:num>
  <w:num w:numId="16">
    <w:abstractNumId w:val="13"/>
  </w:num>
  <w:num w:numId="17">
    <w:abstractNumId w:val="9"/>
  </w:num>
  <w:num w:numId="18">
    <w:abstractNumId w:val="5"/>
  </w:num>
  <w:num w:numId="19">
    <w:abstractNumId w:val="34"/>
  </w:num>
  <w:num w:numId="20">
    <w:abstractNumId w:val="19"/>
  </w:num>
  <w:num w:numId="21">
    <w:abstractNumId w:val="23"/>
  </w:num>
  <w:num w:numId="22">
    <w:abstractNumId w:val="33"/>
  </w:num>
  <w:num w:numId="23">
    <w:abstractNumId w:val="20"/>
  </w:num>
  <w:num w:numId="24">
    <w:abstractNumId w:val="3"/>
  </w:num>
  <w:num w:numId="25">
    <w:abstractNumId w:val="24"/>
  </w:num>
  <w:num w:numId="26">
    <w:abstractNumId w:val="35"/>
  </w:num>
  <w:num w:numId="27">
    <w:abstractNumId w:val="32"/>
  </w:num>
  <w:num w:numId="28">
    <w:abstractNumId w:val="27"/>
  </w:num>
  <w:num w:numId="29">
    <w:abstractNumId w:val="28"/>
  </w:num>
  <w:num w:numId="30">
    <w:abstractNumId w:val="6"/>
  </w:num>
  <w:num w:numId="31">
    <w:abstractNumId w:val="16"/>
  </w:num>
  <w:num w:numId="32">
    <w:abstractNumId w:val="12"/>
  </w:num>
  <w:num w:numId="33">
    <w:abstractNumId w:val="7"/>
  </w:num>
  <w:num w:numId="34">
    <w:abstractNumId w:val="14"/>
  </w:num>
  <w:num w:numId="35">
    <w:abstractNumId w:val="4"/>
  </w:num>
  <w:num w:numId="36">
    <w:abstractNumId w:val="17"/>
  </w:num>
  <w:num w:numId="37">
    <w:abstractNumId w:val="15"/>
  </w:num>
  <w:num w:numId="38">
    <w:abstractNumId w:val="36"/>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00"/>
  <w:displayHorizontalDrawingGridEvery w:val="2"/>
  <w:characterSpacingControl w:val="doNotCompress"/>
  <w:hdrShapeDefaults>
    <o:shapedefaults v:ext="edit" spidmax="244738"/>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70F"/>
    <w:rsid w:val="000012F7"/>
    <w:rsid w:val="00001409"/>
    <w:rsid w:val="00001B53"/>
    <w:rsid w:val="00002366"/>
    <w:rsid w:val="00002508"/>
    <w:rsid w:val="000027F7"/>
    <w:rsid w:val="0000436A"/>
    <w:rsid w:val="0000465A"/>
    <w:rsid w:val="00004BAE"/>
    <w:rsid w:val="000053A0"/>
    <w:rsid w:val="000057A9"/>
    <w:rsid w:val="00005CC5"/>
    <w:rsid w:val="00005E8C"/>
    <w:rsid w:val="00006916"/>
    <w:rsid w:val="00007726"/>
    <w:rsid w:val="00007AFE"/>
    <w:rsid w:val="00010280"/>
    <w:rsid w:val="00010C06"/>
    <w:rsid w:val="00010DC6"/>
    <w:rsid w:val="00010F82"/>
    <w:rsid w:val="00011654"/>
    <w:rsid w:val="00011BCC"/>
    <w:rsid w:val="00012DD7"/>
    <w:rsid w:val="00012EB6"/>
    <w:rsid w:val="00012ED8"/>
    <w:rsid w:val="00013F5E"/>
    <w:rsid w:val="0001409A"/>
    <w:rsid w:val="00015092"/>
    <w:rsid w:val="0001566A"/>
    <w:rsid w:val="00016F23"/>
    <w:rsid w:val="00017887"/>
    <w:rsid w:val="0002049D"/>
    <w:rsid w:val="000208A4"/>
    <w:rsid w:val="00021661"/>
    <w:rsid w:val="000226E5"/>
    <w:rsid w:val="00022989"/>
    <w:rsid w:val="0002353E"/>
    <w:rsid w:val="00023BEB"/>
    <w:rsid w:val="00023FE7"/>
    <w:rsid w:val="000251C4"/>
    <w:rsid w:val="000260BB"/>
    <w:rsid w:val="000264F8"/>
    <w:rsid w:val="00026E16"/>
    <w:rsid w:val="00027D51"/>
    <w:rsid w:val="000302AA"/>
    <w:rsid w:val="0003090F"/>
    <w:rsid w:val="00030D9B"/>
    <w:rsid w:val="00030FF9"/>
    <w:rsid w:val="00031F7C"/>
    <w:rsid w:val="00032CED"/>
    <w:rsid w:val="0003466E"/>
    <w:rsid w:val="00034A03"/>
    <w:rsid w:val="00035104"/>
    <w:rsid w:val="00035919"/>
    <w:rsid w:val="0003690E"/>
    <w:rsid w:val="00036930"/>
    <w:rsid w:val="00036F98"/>
    <w:rsid w:val="000408A6"/>
    <w:rsid w:val="00040991"/>
    <w:rsid w:val="00040A41"/>
    <w:rsid w:val="00040A50"/>
    <w:rsid w:val="00040AFF"/>
    <w:rsid w:val="00041CC9"/>
    <w:rsid w:val="0004282D"/>
    <w:rsid w:val="00043B88"/>
    <w:rsid w:val="00044AB9"/>
    <w:rsid w:val="000455A3"/>
    <w:rsid w:val="000469B2"/>
    <w:rsid w:val="0004747E"/>
    <w:rsid w:val="00047535"/>
    <w:rsid w:val="00050756"/>
    <w:rsid w:val="000516C7"/>
    <w:rsid w:val="0005192E"/>
    <w:rsid w:val="00052265"/>
    <w:rsid w:val="00052E55"/>
    <w:rsid w:val="00053165"/>
    <w:rsid w:val="000533B3"/>
    <w:rsid w:val="000538C4"/>
    <w:rsid w:val="00053CBB"/>
    <w:rsid w:val="000545A2"/>
    <w:rsid w:val="0005471F"/>
    <w:rsid w:val="00055698"/>
    <w:rsid w:val="00055F1D"/>
    <w:rsid w:val="0005760C"/>
    <w:rsid w:val="00057D2B"/>
    <w:rsid w:val="00057FF9"/>
    <w:rsid w:val="0006030F"/>
    <w:rsid w:val="00060538"/>
    <w:rsid w:val="000605AD"/>
    <w:rsid w:val="00060991"/>
    <w:rsid w:val="00061F9B"/>
    <w:rsid w:val="0006306E"/>
    <w:rsid w:val="00063117"/>
    <w:rsid w:val="00063D69"/>
    <w:rsid w:val="0006403D"/>
    <w:rsid w:val="0006426B"/>
    <w:rsid w:val="00064881"/>
    <w:rsid w:val="000656E8"/>
    <w:rsid w:val="000659C5"/>
    <w:rsid w:val="00065CB0"/>
    <w:rsid w:val="00065D6F"/>
    <w:rsid w:val="0006606A"/>
    <w:rsid w:val="000669E0"/>
    <w:rsid w:val="00066D51"/>
    <w:rsid w:val="00067938"/>
    <w:rsid w:val="00067C78"/>
    <w:rsid w:val="00070300"/>
    <w:rsid w:val="0007097E"/>
    <w:rsid w:val="0007129D"/>
    <w:rsid w:val="000726B1"/>
    <w:rsid w:val="00072F56"/>
    <w:rsid w:val="0007319F"/>
    <w:rsid w:val="00073916"/>
    <w:rsid w:val="0007450F"/>
    <w:rsid w:val="00075056"/>
    <w:rsid w:val="0007610A"/>
    <w:rsid w:val="0007626A"/>
    <w:rsid w:val="00076292"/>
    <w:rsid w:val="00076472"/>
    <w:rsid w:val="00077603"/>
    <w:rsid w:val="000777DC"/>
    <w:rsid w:val="0008059E"/>
    <w:rsid w:val="00080CBF"/>
    <w:rsid w:val="00080F3D"/>
    <w:rsid w:val="00082CAD"/>
    <w:rsid w:val="0008355A"/>
    <w:rsid w:val="0008367A"/>
    <w:rsid w:val="000839E4"/>
    <w:rsid w:val="0008410D"/>
    <w:rsid w:val="00085303"/>
    <w:rsid w:val="00086ECC"/>
    <w:rsid w:val="0008701C"/>
    <w:rsid w:val="00087202"/>
    <w:rsid w:val="0008749D"/>
    <w:rsid w:val="00087BD5"/>
    <w:rsid w:val="00087BFE"/>
    <w:rsid w:val="00087F92"/>
    <w:rsid w:val="000904B0"/>
    <w:rsid w:val="00091177"/>
    <w:rsid w:val="000912D0"/>
    <w:rsid w:val="0009260F"/>
    <w:rsid w:val="00092623"/>
    <w:rsid w:val="00093EA5"/>
    <w:rsid w:val="00094F71"/>
    <w:rsid w:val="000961E5"/>
    <w:rsid w:val="0009621D"/>
    <w:rsid w:val="00096289"/>
    <w:rsid w:val="000966A8"/>
    <w:rsid w:val="0009780C"/>
    <w:rsid w:val="000A093E"/>
    <w:rsid w:val="000A0DDB"/>
    <w:rsid w:val="000A0E94"/>
    <w:rsid w:val="000A16D1"/>
    <w:rsid w:val="000A27BD"/>
    <w:rsid w:val="000A3074"/>
    <w:rsid w:val="000A37CC"/>
    <w:rsid w:val="000A3C4A"/>
    <w:rsid w:val="000A4A39"/>
    <w:rsid w:val="000A5389"/>
    <w:rsid w:val="000A5E4B"/>
    <w:rsid w:val="000A6C78"/>
    <w:rsid w:val="000A7D2C"/>
    <w:rsid w:val="000B023D"/>
    <w:rsid w:val="000B1390"/>
    <w:rsid w:val="000B1EF9"/>
    <w:rsid w:val="000B2F0C"/>
    <w:rsid w:val="000B305C"/>
    <w:rsid w:val="000B32E8"/>
    <w:rsid w:val="000B35FB"/>
    <w:rsid w:val="000B393B"/>
    <w:rsid w:val="000B39BD"/>
    <w:rsid w:val="000B3BA1"/>
    <w:rsid w:val="000B4922"/>
    <w:rsid w:val="000B4B28"/>
    <w:rsid w:val="000B4C00"/>
    <w:rsid w:val="000B5382"/>
    <w:rsid w:val="000B53BF"/>
    <w:rsid w:val="000B603C"/>
    <w:rsid w:val="000B6241"/>
    <w:rsid w:val="000B6426"/>
    <w:rsid w:val="000B71C6"/>
    <w:rsid w:val="000B7485"/>
    <w:rsid w:val="000B7717"/>
    <w:rsid w:val="000B7D67"/>
    <w:rsid w:val="000B7E43"/>
    <w:rsid w:val="000C0927"/>
    <w:rsid w:val="000C2A00"/>
    <w:rsid w:val="000C327D"/>
    <w:rsid w:val="000C371B"/>
    <w:rsid w:val="000C459B"/>
    <w:rsid w:val="000C47E1"/>
    <w:rsid w:val="000C548A"/>
    <w:rsid w:val="000C660D"/>
    <w:rsid w:val="000C6E7B"/>
    <w:rsid w:val="000C79C9"/>
    <w:rsid w:val="000D0151"/>
    <w:rsid w:val="000D0AD2"/>
    <w:rsid w:val="000D0F45"/>
    <w:rsid w:val="000D12BF"/>
    <w:rsid w:val="000D1BF1"/>
    <w:rsid w:val="000D2293"/>
    <w:rsid w:val="000D258B"/>
    <w:rsid w:val="000D2A6B"/>
    <w:rsid w:val="000D399B"/>
    <w:rsid w:val="000D3D59"/>
    <w:rsid w:val="000D44A0"/>
    <w:rsid w:val="000D4566"/>
    <w:rsid w:val="000D4CE2"/>
    <w:rsid w:val="000D4E0E"/>
    <w:rsid w:val="000D56AB"/>
    <w:rsid w:val="000D668F"/>
    <w:rsid w:val="000D6704"/>
    <w:rsid w:val="000D7092"/>
    <w:rsid w:val="000D7731"/>
    <w:rsid w:val="000E0253"/>
    <w:rsid w:val="000E0490"/>
    <w:rsid w:val="000E06C2"/>
    <w:rsid w:val="000E1800"/>
    <w:rsid w:val="000E1A52"/>
    <w:rsid w:val="000E1B6F"/>
    <w:rsid w:val="000E230D"/>
    <w:rsid w:val="000E279A"/>
    <w:rsid w:val="000E2E24"/>
    <w:rsid w:val="000E33A9"/>
    <w:rsid w:val="000E384B"/>
    <w:rsid w:val="000E50FD"/>
    <w:rsid w:val="000E5A33"/>
    <w:rsid w:val="000E61FF"/>
    <w:rsid w:val="000E6723"/>
    <w:rsid w:val="000E6F8F"/>
    <w:rsid w:val="000E778D"/>
    <w:rsid w:val="000E79FA"/>
    <w:rsid w:val="000F068E"/>
    <w:rsid w:val="000F070B"/>
    <w:rsid w:val="000F08E8"/>
    <w:rsid w:val="000F1EA0"/>
    <w:rsid w:val="000F2966"/>
    <w:rsid w:val="000F2D88"/>
    <w:rsid w:val="000F33B0"/>
    <w:rsid w:val="000F3400"/>
    <w:rsid w:val="000F3450"/>
    <w:rsid w:val="000F37B8"/>
    <w:rsid w:val="000F3A36"/>
    <w:rsid w:val="000F44F1"/>
    <w:rsid w:val="000F4924"/>
    <w:rsid w:val="000F4DD0"/>
    <w:rsid w:val="000F4F47"/>
    <w:rsid w:val="000F5756"/>
    <w:rsid w:val="000F5B5A"/>
    <w:rsid w:val="000F5DC6"/>
    <w:rsid w:val="000F65A5"/>
    <w:rsid w:val="000F7FBD"/>
    <w:rsid w:val="000F7FC9"/>
    <w:rsid w:val="0010040A"/>
    <w:rsid w:val="00100A29"/>
    <w:rsid w:val="0010152D"/>
    <w:rsid w:val="00102840"/>
    <w:rsid w:val="00103021"/>
    <w:rsid w:val="001038C9"/>
    <w:rsid w:val="00103FC5"/>
    <w:rsid w:val="00104030"/>
    <w:rsid w:val="00105B56"/>
    <w:rsid w:val="00105B98"/>
    <w:rsid w:val="00105C40"/>
    <w:rsid w:val="00105DC0"/>
    <w:rsid w:val="0010707E"/>
    <w:rsid w:val="001070F6"/>
    <w:rsid w:val="001075AA"/>
    <w:rsid w:val="00107905"/>
    <w:rsid w:val="00110091"/>
    <w:rsid w:val="00110206"/>
    <w:rsid w:val="001108E4"/>
    <w:rsid w:val="00110C4F"/>
    <w:rsid w:val="00111334"/>
    <w:rsid w:val="001114C8"/>
    <w:rsid w:val="00111659"/>
    <w:rsid w:val="00111ACC"/>
    <w:rsid w:val="00111DC2"/>
    <w:rsid w:val="0011258C"/>
    <w:rsid w:val="00112FC1"/>
    <w:rsid w:val="00113228"/>
    <w:rsid w:val="00113F70"/>
    <w:rsid w:val="00114C4A"/>
    <w:rsid w:val="001150F9"/>
    <w:rsid w:val="001151A1"/>
    <w:rsid w:val="0011528A"/>
    <w:rsid w:val="0011585D"/>
    <w:rsid w:val="00115ABF"/>
    <w:rsid w:val="00116998"/>
    <w:rsid w:val="00116E2E"/>
    <w:rsid w:val="001171C0"/>
    <w:rsid w:val="001173FA"/>
    <w:rsid w:val="001179A7"/>
    <w:rsid w:val="00120028"/>
    <w:rsid w:val="001208CF"/>
    <w:rsid w:val="00120BDD"/>
    <w:rsid w:val="00120F5B"/>
    <w:rsid w:val="00121AA9"/>
    <w:rsid w:val="00121E3F"/>
    <w:rsid w:val="001220D5"/>
    <w:rsid w:val="0012214E"/>
    <w:rsid w:val="00122E8F"/>
    <w:rsid w:val="001230DA"/>
    <w:rsid w:val="00123302"/>
    <w:rsid w:val="00123BC8"/>
    <w:rsid w:val="00124B50"/>
    <w:rsid w:val="00126374"/>
    <w:rsid w:val="00126CAF"/>
    <w:rsid w:val="00127232"/>
    <w:rsid w:val="00127510"/>
    <w:rsid w:val="00127C4F"/>
    <w:rsid w:val="0013043B"/>
    <w:rsid w:val="00130474"/>
    <w:rsid w:val="00130AE1"/>
    <w:rsid w:val="001315F2"/>
    <w:rsid w:val="00131603"/>
    <w:rsid w:val="00131699"/>
    <w:rsid w:val="00131F5A"/>
    <w:rsid w:val="001329D2"/>
    <w:rsid w:val="00132BB4"/>
    <w:rsid w:val="00132C10"/>
    <w:rsid w:val="001339A9"/>
    <w:rsid w:val="00134660"/>
    <w:rsid w:val="00134BFB"/>
    <w:rsid w:val="00136B97"/>
    <w:rsid w:val="00136F1A"/>
    <w:rsid w:val="0013704D"/>
    <w:rsid w:val="0013761D"/>
    <w:rsid w:val="0013797E"/>
    <w:rsid w:val="00140A8F"/>
    <w:rsid w:val="001415FC"/>
    <w:rsid w:val="00141715"/>
    <w:rsid w:val="0014234D"/>
    <w:rsid w:val="001424F2"/>
    <w:rsid w:val="001431E0"/>
    <w:rsid w:val="00143408"/>
    <w:rsid w:val="001442AB"/>
    <w:rsid w:val="00145E91"/>
    <w:rsid w:val="00146430"/>
    <w:rsid w:val="00146523"/>
    <w:rsid w:val="00146B9E"/>
    <w:rsid w:val="00146C62"/>
    <w:rsid w:val="00146CC3"/>
    <w:rsid w:val="00150379"/>
    <w:rsid w:val="00150576"/>
    <w:rsid w:val="0015093C"/>
    <w:rsid w:val="00151CA8"/>
    <w:rsid w:val="001525EE"/>
    <w:rsid w:val="001526D5"/>
    <w:rsid w:val="00152F9F"/>
    <w:rsid w:val="00153044"/>
    <w:rsid w:val="00154C4D"/>
    <w:rsid w:val="001553E7"/>
    <w:rsid w:val="00155851"/>
    <w:rsid w:val="00155A71"/>
    <w:rsid w:val="00156BAA"/>
    <w:rsid w:val="00157B64"/>
    <w:rsid w:val="0016170C"/>
    <w:rsid w:val="00161D94"/>
    <w:rsid w:val="00162831"/>
    <w:rsid w:val="0016430C"/>
    <w:rsid w:val="00164C57"/>
    <w:rsid w:val="001655FE"/>
    <w:rsid w:val="00166E7F"/>
    <w:rsid w:val="00167B50"/>
    <w:rsid w:val="00167D30"/>
    <w:rsid w:val="0017007D"/>
    <w:rsid w:val="00171CE0"/>
    <w:rsid w:val="0017284A"/>
    <w:rsid w:val="001729EE"/>
    <w:rsid w:val="00172E8B"/>
    <w:rsid w:val="001736AA"/>
    <w:rsid w:val="00174A6E"/>
    <w:rsid w:val="001754C5"/>
    <w:rsid w:val="0017623F"/>
    <w:rsid w:val="00176958"/>
    <w:rsid w:val="00176E8A"/>
    <w:rsid w:val="00180582"/>
    <w:rsid w:val="001817C2"/>
    <w:rsid w:val="00185588"/>
    <w:rsid w:val="0018563C"/>
    <w:rsid w:val="00185CA8"/>
    <w:rsid w:val="00186388"/>
    <w:rsid w:val="00186A58"/>
    <w:rsid w:val="00187098"/>
    <w:rsid w:val="00187CBE"/>
    <w:rsid w:val="001904DB"/>
    <w:rsid w:val="00190945"/>
    <w:rsid w:val="00190C67"/>
    <w:rsid w:val="00190D6F"/>
    <w:rsid w:val="001910D7"/>
    <w:rsid w:val="001911D5"/>
    <w:rsid w:val="001919A1"/>
    <w:rsid w:val="00191A9B"/>
    <w:rsid w:val="001921CF"/>
    <w:rsid w:val="00192804"/>
    <w:rsid w:val="00192AB0"/>
    <w:rsid w:val="00192B71"/>
    <w:rsid w:val="00193138"/>
    <w:rsid w:val="001935F8"/>
    <w:rsid w:val="00193F3B"/>
    <w:rsid w:val="001945BC"/>
    <w:rsid w:val="0019488C"/>
    <w:rsid w:val="001949DE"/>
    <w:rsid w:val="00194DC9"/>
    <w:rsid w:val="0019508E"/>
    <w:rsid w:val="0019592E"/>
    <w:rsid w:val="0019595B"/>
    <w:rsid w:val="00195FA4"/>
    <w:rsid w:val="00196489"/>
    <w:rsid w:val="00197783"/>
    <w:rsid w:val="001A1639"/>
    <w:rsid w:val="001A2588"/>
    <w:rsid w:val="001A2A8D"/>
    <w:rsid w:val="001A2F7A"/>
    <w:rsid w:val="001A309D"/>
    <w:rsid w:val="001A475D"/>
    <w:rsid w:val="001A56DB"/>
    <w:rsid w:val="001A6119"/>
    <w:rsid w:val="001A632F"/>
    <w:rsid w:val="001A691F"/>
    <w:rsid w:val="001A6B9E"/>
    <w:rsid w:val="001A6CEA"/>
    <w:rsid w:val="001A6FC0"/>
    <w:rsid w:val="001B006F"/>
    <w:rsid w:val="001B0B01"/>
    <w:rsid w:val="001B1507"/>
    <w:rsid w:val="001B179A"/>
    <w:rsid w:val="001B3097"/>
    <w:rsid w:val="001B4346"/>
    <w:rsid w:val="001B4391"/>
    <w:rsid w:val="001B4F1B"/>
    <w:rsid w:val="001B583A"/>
    <w:rsid w:val="001B5C34"/>
    <w:rsid w:val="001B654F"/>
    <w:rsid w:val="001B6925"/>
    <w:rsid w:val="001B6D55"/>
    <w:rsid w:val="001B7A9F"/>
    <w:rsid w:val="001B7E49"/>
    <w:rsid w:val="001C0429"/>
    <w:rsid w:val="001C0945"/>
    <w:rsid w:val="001C237F"/>
    <w:rsid w:val="001C2461"/>
    <w:rsid w:val="001C28A3"/>
    <w:rsid w:val="001C28F2"/>
    <w:rsid w:val="001C3636"/>
    <w:rsid w:val="001C3812"/>
    <w:rsid w:val="001C389B"/>
    <w:rsid w:val="001C3D0A"/>
    <w:rsid w:val="001C45D1"/>
    <w:rsid w:val="001C5873"/>
    <w:rsid w:val="001C5988"/>
    <w:rsid w:val="001C5F48"/>
    <w:rsid w:val="001C6128"/>
    <w:rsid w:val="001C6387"/>
    <w:rsid w:val="001C6DD6"/>
    <w:rsid w:val="001C7456"/>
    <w:rsid w:val="001C773C"/>
    <w:rsid w:val="001C7B77"/>
    <w:rsid w:val="001C7D18"/>
    <w:rsid w:val="001C7E93"/>
    <w:rsid w:val="001C7F54"/>
    <w:rsid w:val="001D0004"/>
    <w:rsid w:val="001D0A5F"/>
    <w:rsid w:val="001D0C58"/>
    <w:rsid w:val="001D11AF"/>
    <w:rsid w:val="001D173E"/>
    <w:rsid w:val="001D190A"/>
    <w:rsid w:val="001D1D03"/>
    <w:rsid w:val="001D1E81"/>
    <w:rsid w:val="001D268A"/>
    <w:rsid w:val="001D2D9D"/>
    <w:rsid w:val="001D3C49"/>
    <w:rsid w:val="001D5B86"/>
    <w:rsid w:val="001D6913"/>
    <w:rsid w:val="001D74AD"/>
    <w:rsid w:val="001D79E5"/>
    <w:rsid w:val="001D7D3E"/>
    <w:rsid w:val="001D7F10"/>
    <w:rsid w:val="001E28F1"/>
    <w:rsid w:val="001E357C"/>
    <w:rsid w:val="001E36A7"/>
    <w:rsid w:val="001E3D3C"/>
    <w:rsid w:val="001E45C6"/>
    <w:rsid w:val="001E48C6"/>
    <w:rsid w:val="001E6A05"/>
    <w:rsid w:val="001E723E"/>
    <w:rsid w:val="001E72C1"/>
    <w:rsid w:val="001E733D"/>
    <w:rsid w:val="001E74B3"/>
    <w:rsid w:val="001E7B98"/>
    <w:rsid w:val="001E7BA1"/>
    <w:rsid w:val="001E7D3A"/>
    <w:rsid w:val="001F0346"/>
    <w:rsid w:val="001F0EA6"/>
    <w:rsid w:val="001F3774"/>
    <w:rsid w:val="001F3FF5"/>
    <w:rsid w:val="001F41B5"/>
    <w:rsid w:val="001F43BD"/>
    <w:rsid w:val="001F49DE"/>
    <w:rsid w:val="001F4CF3"/>
    <w:rsid w:val="001F5019"/>
    <w:rsid w:val="001F57C2"/>
    <w:rsid w:val="001F5A5C"/>
    <w:rsid w:val="001F62CD"/>
    <w:rsid w:val="001F77A8"/>
    <w:rsid w:val="00200285"/>
    <w:rsid w:val="00200383"/>
    <w:rsid w:val="0020075B"/>
    <w:rsid w:val="00202CF1"/>
    <w:rsid w:val="00202FDD"/>
    <w:rsid w:val="00204402"/>
    <w:rsid w:val="0020497F"/>
    <w:rsid w:val="00204DFD"/>
    <w:rsid w:val="00205105"/>
    <w:rsid w:val="002068E8"/>
    <w:rsid w:val="00206AE6"/>
    <w:rsid w:val="00206DA8"/>
    <w:rsid w:val="002079C6"/>
    <w:rsid w:val="00207BE0"/>
    <w:rsid w:val="00207CA7"/>
    <w:rsid w:val="00210012"/>
    <w:rsid w:val="0021042E"/>
    <w:rsid w:val="00211046"/>
    <w:rsid w:val="002112EA"/>
    <w:rsid w:val="00211484"/>
    <w:rsid w:val="00211681"/>
    <w:rsid w:val="00211683"/>
    <w:rsid w:val="002118DE"/>
    <w:rsid w:val="00211D6A"/>
    <w:rsid w:val="00211F22"/>
    <w:rsid w:val="0021218E"/>
    <w:rsid w:val="00212297"/>
    <w:rsid w:val="00212BDA"/>
    <w:rsid w:val="00212BE1"/>
    <w:rsid w:val="00213330"/>
    <w:rsid w:val="00213BBD"/>
    <w:rsid w:val="00213F0A"/>
    <w:rsid w:val="0021426E"/>
    <w:rsid w:val="00214844"/>
    <w:rsid w:val="0021570E"/>
    <w:rsid w:val="00216118"/>
    <w:rsid w:val="002167E9"/>
    <w:rsid w:val="002168CF"/>
    <w:rsid w:val="00217138"/>
    <w:rsid w:val="00217326"/>
    <w:rsid w:val="002177BE"/>
    <w:rsid w:val="00220731"/>
    <w:rsid w:val="002213D4"/>
    <w:rsid w:val="002214ED"/>
    <w:rsid w:val="002224D5"/>
    <w:rsid w:val="0022325B"/>
    <w:rsid w:val="00223A19"/>
    <w:rsid w:val="00223BC6"/>
    <w:rsid w:val="00223DED"/>
    <w:rsid w:val="002246EE"/>
    <w:rsid w:val="00224C95"/>
    <w:rsid w:val="00224D64"/>
    <w:rsid w:val="00225315"/>
    <w:rsid w:val="002254BB"/>
    <w:rsid w:val="00225593"/>
    <w:rsid w:val="002260FC"/>
    <w:rsid w:val="0022698A"/>
    <w:rsid w:val="00226FFF"/>
    <w:rsid w:val="00227C9F"/>
    <w:rsid w:val="002302BD"/>
    <w:rsid w:val="00232716"/>
    <w:rsid w:val="002327FC"/>
    <w:rsid w:val="00233849"/>
    <w:rsid w:val="002338FC"/>
    <w:rsid w:val="00233CBD"/>
    <w:rsid w:val="00233E92"/>
    <w:rsid w:val="002348E4"/>
    <w:rsid w:val="00234CDB"/>
    <w:rsid w:val="00235A00"/>
    <w:rsid w:val="0023617F"/>
    <w:rsid w:val="0023624A"/>
    <w:rsid w:val="00236F04"/>
    <w:rsid w:val="00236F67"/>
    <w:rsid w:val="00237021"/>
    <w:rsid w:val="002377C8"/>
    <w:rsid w:val="00240220"/>
    <w:rsid w:val="002407A8"/>
    <w:rsid w:val="00241239"/>
    <w:rsid w:val="0024157A"/>
    <w:rsid w:val="002415E9"/>
    <w:rsid w:val="00241D85"/>
    <w:rsid w:val="00241F92"/>
    <w:rsid w:val="00242B2D"/>
    <w:rsid w:val="00242BBB"/>
    <w:rsid w:val="002432EE"/>
    <w:rsid w:val="00243303"/>
    <w:rsid w:val="0024383D"/>
    <w:rsid w:val="00243F90"/>
    <w:rsid w:val="00244028"/>
    <w:rsid w:val="00244B1A"/>
    <w:rsid w:val="00244D9E"/>
    <w:rsid w:val="00244ECB"/>
    <w:rsid w:val="00245541"/>
    <w:rsid w:val="00246D29"/>
    <w:rsid w:val="00246D43"/>
    <w:rsid w:val="00246D9A"/>
    <w:rsid w:val="002508FF"/>
    <w:rsid w:val="0025151A"/>
    <w:rsid w:val="0025205B"/>
    <w:rsid w:val="00254164"/>
    <w:rsid w:val="0025444D"/>
    <w:rsid w:val="00256DD7"/>
    <w:rsid w:val="00257A7A"/>
    <w:rsid w:val="00260447"/>
    <w:rsid w:val="00260679"/>
    <w:rsid w:val="0026076F"/>
    <w:rsid w:val="00260865"/>
    <w:rsid w:val="00260B11"/>
    <w:rsid w:val="002614B7"/>
    <w:rsid w:val="00261786"/>
    <w:rsid w:val="00262148"/>
    <w:rsid w:val="002622F3"/>
    <w:rsid w:val="00262AF3"/>
    <w:rsid w:val="00263183"/>
    <w:rsid w:val="002632C3"/>
    <w:rsid w:val="00263620"/>
    <w:rsid w:val="002639F6"/>
    <w:rsid w:val="00264092"/>
    <w:rsid w:val="002642F8"/>
    <w:rsid w:val="002658E2"/>
    <w:rsid w:val="00265ECE"/>
    <w:rsid w:val="002665CA"/>
    <w:rsid w:val="0026677C"/>
    <w:rsid w:val="0026740F"/>
    <w:rsid w:val="0027075B"/>
    <w:rsid w:val="00271D68"/>
    <w:rsid w:val="00271F14"/>
    <w:rsid w:val="00272FF9"/>
    <w:rsid w:val="00273061"/>
    <w:rsid w:val="00274BB5"/>
    <w:rsid w:val="00274E5A"/>
    <w:rsid w:val="00274F39"/>
    <w:rsid w:val="00274FB3"/>
    <w:rsid w:val="002762C3"/>
    <w:rsid w:val="00276BB4"/>
    <w:rsid w:val="00276FD6"/>
    <w:rsid w:val="002773C5"/>
    <w:rsid w:val="002776CF"/>
    <w:rsid w:val="00281092"/>
    <w:rsid w:val="0028162A"/>
    <w:rsid w:val="00281788"/>
    <w:rsid w:val="002827C5"/>
    <w:rsid w:val="002827EB"/>
    <w:rsid w:val="0028302E"/>
    <w:rsid w:val="0028343C"/>
    <w:rsid w:val="002835DC"/>
    <w:rsid w:val="00284AF2"/>
    <w:rsid w:val="00284B38"/>
    <w:rsid w:val="002851CA"/>
    <w:rsid w:val="00287942"/>
    <w:rsid w:val="00287A66"/>
    <w:rsid w:val="00287D5E"/>
    <w:rsid w:val="00287F65"/>
    <w:rsid w:val="00290825"/>
    <w:rsid w:val="002925ED"/>
    <w:rsid w:val="00292731"/>
    <w:rsid w:val="00293240"/>
    <w:rsid w:val="00296019"/>
    <w:rsid w:val="002969AF"/>
    <w:rsid w:val="00296FCA"/>
    <w:rsid w:val="002978CA"/>
    <w:rsid w:val="002A010B"/>
    <w:rsid w:val="002A02D9"/>
    <w:rsid w:val="002A15A0"/>
    <w:rsid w:val="002A1620"/>
    <w:rsid w:val="002A1A86"/>
    <w:rsid w:val="002A201F"/>
    <w:rsid w:val="002A2955"/>
    <w:rsid w:val="002A2A3C"/>
    <w:rsid w:val="002A2C37"/>
    <w:rsid w:val="002A2C9E"/>
    <w:rsid w:val="002A2EB0"/>
    <w:rsid w:val="002A3227"/>
    <w:rsid w:val="002A35B3"/>
    <w:rsid w:val="002A3B96"/>
    <w:rsid w:val="002A3CD2"/>
    <w:rsid w:val="002A49AD"/>
    <w:rsid w:val="002A5085"/>
    <w:rsid w:val="002A57A3"/>
    <w:rsid w:val="002A58BC"/>
    <w:rsid w:val="002A604B"/>
    <w:rsid w:val="002A60E8"/>
    <w:rsid w:val="002A648B"/>
    <w:rsid w:val="002A65FB"/>
    <w:rsid w:val="002A676E"/>
    <w:rsid w:val="002A6D97"/>
    <w:rsid w:val="002A6E0E"/>
    <w:rsid w:val="002A794A"/>
    <w:rsid w:val="002B0007"/>
    <w:rsid w:val="002B0092"/>
    <w:rsid w:val="002B0689"/>
    <w:rsid w:val="002B0E65"/>
    <w:rsid w:val="002B11D3"/>
    <w:rsid w:val="002B2DEA"/>
    <w:rsid w:val="002B3086"/>
    <w:rsid w:val="002B3691"/>
    <w:rsid w:val="002B5071"/>
    <w:rsid w:val="002B58C6"/>
    <w:rsid w:val="002B5CD3"/>
    <w:rsid w:val="002B686C"/>
    <w:rsid w:val="002B68F2"/>
    <w:rsid w:val="002B691E"/>
    <w:rsid w:val="002B74F4"/>
    <w:rsid w:val="002B7E17"/>
    <w:rsid w:val="002C074D"/>
    <w:rsid w:val="002C1D21"/>
    <w:rsid w:val="002C2426"/>
    <w:rsid w:val="002C2F11"/>
    <w:rsid w:val="002C373A"/>
    <w:rsid w:val="002C377C"/>
    <w:rsid w:val="002C3A92"/>
    <w:rsid w:val="002C3E4D"/>
    <w:rsid w:val="002C4790"/>
    <w:rsid w:val="002C4AD9"/>
    <w:rsid w:val="002C4F28"/>
    <w:rsid w:val="002C57C7"/>
    <w:rsid w:val="002C73E3"/>
    <w:rsid w:val="002C742F"/>
    <w:rsid w:val="002C7F66"/>
    <w:rsid w:val="002D0A5A"/>
    <w:rsid w:val="002D1629"/>
    <w:rsid w:val="002D1A03"/>
    <w:rsid w:val="002D1AA3"/>
    <w:rsid w:val="002D2100"/>
    <w:rsid w:val="002D2324"/>
    <w:rsid w:val="002D26D9"/>
    <w:rsid w:val="002D2884"/>
    <w:rsid w:val="002D2A83"/>
    <w:rsid w:val="002D3E5A"/>
    <w:rsid w:val="002D4989"/>
    <w:rsid w:val="002D54F6"/>
    <w:rsid w:val="002D6074"/>
    <w:rsid w:val="002D72A1"/>
    <w:rsid w:val="002D73AD"/>
    <w:rsid w:val="002D7D40"/>
    <w:rsid w:val="002E0144"/>
    <w:rsid w:val="002E0B7D"/>
    <w:rsid w:val="002E0D96"/>
    <w:rsid w:val="002E122E"/>
    <w:rsid w:val="002E21D4"/>
    <w:rsid w:val="002E30A5"/>
    <w:rsid w:val="002E418C"/>
    <w:rsid w:val="002E4673"/>
    <w:rsid w:val="002E48A9"/>
    <w:rsid w:val="002E4B6D"/>
    <w:rsid w:val="002E539C"/>
    <w:rsid w:val="002E549C"/>
    <w:rsid w:val="002E62BF"/>
    <w:rsid w:val="002E6371"/>
    <w:rsid w:val="002E6891"/>
    <w:rsid w:val="002E7036"/>
    <w:rsid w:val="002E72CC"/>
    <w:rsid w:val="002E7455"/>
    <w:rsid w:val="002E765C"/>
    <w:rsid w:val="002F0E45"/>
    <w:rsid w:val="002F20C3"/>
    <w:rsid w:val="002F2151"/>
    <w:rsid w:val="002F217A"/>
    <w:rsid w:val="002F3989"/>
    <w:rsid w:val="002F3F35"/>
    <w:rsid w:val="002F40B5"/>
    <w:rsid w:val="002F41F3"/>
    <w:rsid w:val="002F51C2"/>
    <w:rsid w:val="002F5733"/>
    <w:rsid w:val="002F5819"/>
    <w:rsid w:val="002F75BF"/>
    <w:rsid w:val="003000C4"/>
    <w:rsid w:val="00300371"/>
    <w:rsid w:val="0030168F"/>
    <w:rsid w:val="00301D2D"/>
    <w:rsid w:val="00301F59"/>
    <w:rsid w:val="0030207E"/>
    <w:rsid w:val="003038DF"/>
    <w:rsid w:val="00303AFA"/>
    <w:rsid w:val="003040D7"/>
    <w:rsid w:val="00304989"/>
    <w:rsid w:val="00305108"/>
    <w:rsid w:val="00305204"/>
    <w:rsid w:val="00305D53"/>
    <w:rsid w:val="00306C44"/>
    <w:rsid w:val="00307C57"/>
    <w:rsid w:val="003103CC"/>
    <w:rsid w:val="0031069B"/>
    <w:rsid w:val="003107EB"/>
    <w:rsid w:val="00311012"/>
    <w:rsid w:val="00311246"/>
    <w:rsid w:val="003119A6"/>
    <w:rsid w:val="003126C3"/>
    <w:rsid w:val="00312D59"/>
    <w:rsid w:val="00313126"/>
    <w:rsid w:val="003136B6"/>
    <w:rsid w:val="0031461D"/>
    <w:rsid w:val="00314656"/>
    <w:rsid w:val="00314D07"/>
    <w:rsid w:val="0031597B"/>
    <w:rsid w:val="003160E4"/>
    <w:rsid w:val="00316BA1"/>
    <w:rsid w:val="00316D33"/>
    <w:rsid w:val="00316ED3"/>
    <w:rsid w:val="00317457"/>
    <w:rsid w:val="00317D85"/>
    <w:rsid w:val="00320AA9"/>
    <w:rsid w:val="00320F78"/>
    <w:rsid w:val="00321D48"/>
    <w:rsid w:val="00322774"/>
    <w:rsid w:val="00322A3C"/>
    <w:rsid w:val="003236C6"/>
    <w:rsid w:val="00323777"/>
    <w:rsid w:val="003239D1"/>
    <w:rsid w:val="003241F9"/>
    <w:rsid w:val="00324653"/>
    <w:rsid w:val="00326F55"/>
    <w:rsid w:val="003275B3"/>
    <w:rsid w:val="003303AC"/>
    <w:rsid w:val="003307E2"/>
    <w:rsid w:val="0033210B"/>
    <w:rsid w:val="00332597"/>
    <w:rsid w:val="00333C0A"/>
    <w:rsid w:val="00334045"/>
    <w:rsid w:val="003341EB"/>
    <w:rsid w:val="00335BE7"/>
    <w:rsid w:val="00336B84"/>
    <w:rsid w:val="00336EE9"/>
    <w:rsid w:val="00337CF8"/>
    <w:rsid w:val="003404C0"/>
    <w:rsid w:val="00340527"/>
    <w:rsid w:val="00340A0A"/>
    <w:rsid w:val="00340D59"/>
    <w:rsid w:val="00341FFC"/>
    <w:rsid w:val="00342A4E"/>
    <w:rsid w:val="003434B1"/>
    <w:rsid w:val="003436F3"/>
    <w:rsid w:val="003446A9"/>
    <w:rsid w:val="00346021"/>
    <w:rsid w:val="00346701"/>
    <w:rsid w:val="003471A8"/>
    <w:rsid w:val="00347C1B"/>
    <w:rsid w:val="00347F7C"/>
    <w:rsid w:val="00350486"/>
    <w:rsid w:val="003506D1"/>
    <w:rsid w:val="003509D0"/>
    <w:rsid w:val="00350A88"/>
    <w:rsid w:val="00351337"/>
    <w:rsid w:val="003519A8"/>
    <w:rsid w:val="00351BDD"/>
    <w:rsid w:val="00351F78"/>
    <w:rsid w:val="00353213"/>
    <w:rsid w:val="003540F4"/>
    <w:rsid w:val="003541E9"/>
    <w:rsid w:val="00354217"/>
    <w:rsid w:val="0035479A"/>
    <w:rsid w:val="00355115"/>
    <w:rsid w:val="0035691D"/>
    <w:rsid w:val="00356A0A"/>
    <w:rsid w:val="0036006C"/>
    <w:rsid w:val="00360265"/>
    <w:rsid w:val="00360490"/>
    <w:rsid w:val="00360623"/>
    <w:rsid w:val="003607DB"/>
    <w:rsid w:val="00361A5E"/>
    <w:rsid w:val="00362687"/>
    <w:rsid w:val="00363254"/>
    <w:rsid w:val="0036368E"/>
    <w:rsid w:val="00365F73"/>
    <w:rsid w:val="00366A57"/>
    <w:rsid w:val="00366B68"/>
    <w:rsid w:val="003671C1"/>
    <w:rsid w:val="00367777"/>
    <w:rsid w:val="00367DAC"/>
    <w:rsid w:val="00370992"/>
    <w:rsid w:val="00370CFD"/>
    <w:rsid w:val="0037122E"/>
    <w:rsid w:val="003712CE"/>
    <w:rsid w:val="00371553"/>
    <w:rsid w:val="0037283D"/>
    <w:rsid w:val="00372AA0"/>
    <w:rsid w:val="00372C90"/>
    <w:rsid w:val="00372DF0"/>
    <w:rsid w:val="003730C7"/>
    <w:rsid w:val="00373D1E"/>
    <w:rsid w:val="00373DAB"/>
    <w:rsid w:val="0037435A"/>
    <w:rsid w:val="00374A18"/>
    <w:rsid w:val="00375248"/>
    <w:rsid w:val="00375258"/>
    <w:rsid w:val="00376761"/>
    <w:rsid w:val="00376D64"/>
    <w:rsid w:val="0037710A"/>
    <w:rsid w:val="00377651"/>
    <w:rsid w:val="00380287"/>
    <w:rsid w:val="0038162F"/>
    <w:rsid w:val="00381778"/>
    <w:rsid w:val="003830BF"/>
    <w:rsid w:val="00383168"/>
    <w:rsid w:val="00383B92"/>
    <w:rsid w:val="00384BAA"/>
    <w:rsid w:val="003855B4"/>
    <w:rsid w:val="003859A2"/>
    <w:rsid w:val="0038616D"/>
    <w:rsid w:val="0038651D"/>
    <w:rsid w:val="00386747"/>
    <w:rsid w:val="00386DCE"/>
    <w:rsid w:val="00387EC6"/>
    <w:rsid w:val="00391AF2"/>
    <w:rsid w:val="00391CAF"/>
    <w:rsid w:val="00391D15"/>
    <w:rsid w:val="00393249"/>
    <w:rsid w:val="00393DCC"/>
    <w:rsid w:val="0039444A"/>
    <w:rsid w:val="003950AF"/>
    <w:rsid w:val="00395B90"/>
    <w:rsid w:val="003960A2"/>
    <w:rsid w:val="003968D6"/>
    <w:rsid w:val="00397426"/>
    <w:rsid w:val="00397539"/>
    <w:rsid w:val="00397F45"/>
    <w:rsid w:val="003A0354"/>
    <w:rsid w:val="003A12A5"/>
    <w:rsid w:val="003A15B2"/>
    <w:rsid w:val="003A2BA0"/>
    <w:rsid w:val="003A33C5"/>
    <w:rsid w:val="003A38B1"/>
    <w:rsid w:val="003A43CE"/>
    <w:rsid w:val="003A48EF"/>
    <w:rsid w:val="003A52C6"/>
    <w:rsid w:val="003A537C"/>
    <w:rsid w:val="003A5CD0"/>
    <w:rsid w:val="003A62F0"/>
    <w:rsid w:val="003A6C73"/>
    <w:rsid w:val="003A72E6"/>
    <w:rsid w:val="003B070F"/>
    <w:rsid w:val="003B0ED9"/>
    <w:rsid w:val="003B1196"/>
    <w:rsid w:val="003B1232"/>
    <w:rsid w:val="003B1DD0"/>
    <w:rsid w:val="003B20B1"/>
    <w:rsid w:val="003B2643"/>
    <w:rsid w:val="003B2A26"/>
    <w:rsid w:val="003B2A5F"/>
    <w:rsid w:val="003B2EFD"/>
    <w:rsid w:val="003B2F9D"/>
    <w:rsid w:val="003B2FD2"/>
    <w:rsid w:val="003B37C1"/>
    <w:rsid w:val="003B4E3B"/>
    <w:rsid w:val="003B4E8A"/>
    <w:rsid w:val="003B5275"/>
    <w:rsid w:val="003B67EC"/>
    <w:rsid w:val="003B68F0"/>
    <w:rsid w:val="003B6FFB"/>
    <w:rsid w:val="003C103A"/>
    <w:rsid w:val="003C1B8B"/>
    <w:rsid w:val="003C1E07"/>
    <w:rsid w:val="003C1F94"/>
    <w:rsid w:val="003C379B"/>
    <w:rsid w:val="003C3902"/>
    <w:rsid w:val="003C3FB3"/>
    <w:rsid w:val="003C44E8"/>
    <w:rsid w:val="003C4A81"/>
    <w:rsid w:val="003C6024"/>
    <w:rsid w:val="003C71E6"/>
    <w:rsid w:val="003C7BA8"/>
    <w:rsid w:val="003D0B13"/>
    <w:rsid w:val="003D11EA"/>
    <w:rsid w:val="003D1525"/>
    <w:rsid w:val="003D1833"/>
    <w:rsid w:val="003D1D76"/>
    <w:rsid w:val="003D1DD8"/>
    <w:rsid w:val="003D2AE1"/>
    <w:rsid w:val="003D36EA"/>
    <w:rsid w:val="003D379D"/>
    <w:rsid w:val="003D386A"/>
    <w:rsid w:val="003D3C83"/>
    <w:rsid w:val="003D42FB"/>
    <w:rsid w:val="003D4853"/>
    <w:rsid w:val="003D4FD6"/>
    <w:rsid w:val="003D5667"/>
    <w:rsid w:val="003D67FE"/>
    <w:rsid w:val="003D7940"/>
    <w:rsid w:val="003D7C39"/>
    <w:rsid w:val="003E130A"/>
    <w:rsid w:val="003E17E3"/>
    <w:rsid w:val="003E1908"/>
    <w:rsid w:val="003E32FA"/>
    <w:rsid w:val="003E3A2D"/>
    <w:rsid w:val="003E3A50"/>
    <w:rsid w:val="003E4236"/>
    <w:rsid w:val="003E4A4A"/>
    <w:rsid w:val="003E4A8A"/>
    <w:rsid w:val="003E4E4C"/>
    <w:rsid w:val="003E5B15"/>
    <w:rsid w:val="003E6262"/>
    <w:rsid w:val="003E6A8F"/>
    <w:rsid w:val="003E7234"/>
    <w:rsid w:val="003E72A3"/>
    <w:rsid w:val="003E79A4"/>
    <w:rsid w:val="003E7BCD"/>
    <w:rsid w:val="003E7C8E"/>
    <w:rsid w:val="003F0108"/>
    <w:rsid w:val="003F0274"/>
    <w:rsid w:val="003F0A52"/>
    <w:rsid w:val="003F0AB4"/>
    <w:rsid w:val="003F1857"/>
    <w:rsid w:val="003F1ECC"/>
    <w:rsid w:val="003F2A27"/>
    <w:rsid w:val="003F3E50"/>
    <w:rsid w:val="003F4561"/>
    <w:rsid w:val="003F4589"/>
    <w:rsid w:val="003F4660"/>
    <w:rsid w:val="003F5017"/>
    <w:rsid w:val="003F524D"/>
    <w:rsid w:val="003F5441"/>
    <w:rsid w:val="003F572B"/>
    <w:rsid w:val="003F6ADE"/>
    <w:rsid w:val="003F71D1"/>
    <w:rsid w:val="003F77E5"/>
    <w:rsid w:val="003F7A0E"/>
    <w:rsid w:val="003F7CC9"/>
    <w:rsid w:val="003F7E7D"/>
    <w:rsid w:val="00401104"/>
    <w:rsid w:val="004016FC"/>
    <w:rsid w:val="0040194D"/>
    <w:rsid w:val="00401CAD"/>
    <w:rsid w:val="00401CD1"/>
    <w:rsid w:val="00402D2A"/>
    <w:rsid w:val="004031A1"/>
    <w:rsid w:val="00403BA3"/>
    <w:rsid w:val="0040431E"/>
    <w:rsid w:val="004047D8"/>
    <w:rsid w:val="004054D8"/>
    <w:rsid w:val="00406A4D"/>
    <w:rsid w:val="0040734C"/>
    <w:rsid w:val="00407859"/>
    <w:rsid w:val="00410603"/>
    <w:rsid w:val="00411765"/>
    <w:rsid w:val="004127AF"/>
    <w:rsid w:val="00412A6E"/>
    <w:rsid w:val="00413006"/>
    <w:rsid w:val="00413749"/>
    <w:rsid w:val="00413E78"/>
    <w:rsid w:val="00414863"/>
    <w:rsid w:val="00415A56"/>
    <w:rsid w:val="00415B49"/>
    <w:rsid w:val="00416B63"/>
    <w:rsid w:val="00417134"/>
    <w:rsid w:val="004176E4"/>
    <w:rsid w:val="004203B5"/>
    <w:rsid w:val="004205E2"/>
    <w:rsid w:val="004208C4"/>
    <w:rsid w:val="004215B2"/>
    <w:rsid w:val="00421B31"/>
    <w:rsid w:val="00423055"/>
    <w:rsid w:val="00423156"/>
    <w:rsid w:val="00423213"/>
    <w:rsid w:val="00423821"/>
    <w:rsid w:val="00423E5A"/>
    <w:rsid w:val="00424617"/>
    <w:rsid w:val="00426AC4"/>
    <w:rsid w:val="00426EC9"/>
    <w:rsid w:val="0042731E"/>
    <w:rsid w:val="0042752C"/>
    <w:rsid w:val="00430C88"/>
    <w:rsid w:val="00431CBE"/>
    <w:rsid w:val="00431D10"/>
    <w:rsid w:val="00432077"/>
    <w:rsid w:val="004325A2"/>
    <w:rsid w:val="0043305E"/>
    <w:rsid w:val="00433C52"/>
    <w:rsid w:val="00433E5E"/>
    <w:rsid w:val="0043407A"/>
    <w:rsid w:val="00434677"/>
    <w:rsid w:val="00434A69"/>
    <w:rsid w:val="00435390"/>
    <w:rsid w:val="00436407"/>
    <w:rsid w:val="00436480"/>
    <w:rsid w:val="004365FC"/>
    <w:rsid w:val="00436A04"/>
    <w:rsid w:val="00436F26"/>
    <w:rsid w:val="00437426"/>
    <w:rsid w:val="00437699"/>
    <w:rsid w:val="00437CA7"/>
    <w:rsid w:val="00440115"/>
    <w:rsid w:val="004403EF"/>
    <w:rsid w:val="004412ED"/>
    <w:rsid w:val="0044166D"/>
    <w:rsid w:val="004416FB"/>
    <w:rsid w:val="004423FB"/>
    <w:rsid w:val="0044261E"/>
    <w:rsid w:val="004430F4"/>
    <w:rsid w:val="0044316A"/>
    <w:rsid w:val="00444353"/>
    <w:rsid w:val="00444BE5"/>
    <w:rsid w:val="004452EB"/>
    <w:rsid w:val="0044623D"/>
    <w:rsid w:val="00450972"/>
    <w:rsid w:val="00450D91"/>
    <w:rsid w:val="00450DA1"/>
    <w:rsid w:val="0045158E"/>
    <w:rsid w:val="004534C7"/>
    <w:rsid w:val="004535DB"/>
    <w:rsid w:val="00454781"/>
    <w:rsid w:val="00454AA7"/>
    <w:rsid w:val="00455365"/>
    <w:rsid w:val="004563B5"/>
    <w:rsid w:val="0045659C"/>
    <w:rsid w:val="004572D4"/>
    <w:rsid w:val="00457FAE"/>
    <w:rsid w:val="00460835"/>
    <w:rsid w:val="004609FA"/>
    <w:rsid w:val="00461110"/>
    <w:rsid w:val="0046122A"/>
    <w:rsid w:val="004620DE"/>
    <w:rsid w:val="00462201"/>
    <w:rsid w:val="00462A26"/>
    <w:rsid w:val="0046509B"/>
    <w:rsid w:val="004665A7"/>
    <w:rsid w:val="00466D56"/>
    <w:rsid w:val="004670F8"/>
    <w:rsid w:val="00467A71"/>
    <w:rsid w:val="00467C1F"/>
    <w:rsid w:val="0047053D"/>
    <w:rsid w:val="00470D0B"/>
    <w:rsid w:val="00471224"/>
    <w:rsid w:val="004716BB"/>
    <w:rsid w:val="00471C87"/>
    <w:rsid w:val="00473082"/>
    <w:rsid w:val="0047332B"/>
    <w:rsid w:val="004735EB"/>
    <w:rsid w:val="00473E55"/>
    <w:rsid w:val="00473FB9"/>
    <w:rsid w:val="004747E0"/>
    <w:rsid w:val="00474A82"/>
    <w:rsid w:val="00474AE2"/>
    <w:rsid w:val="00475CF2"/>
    <w:rsid w:val="00477446"/>
    <w:rsid w:val="00477A8B"/>
    <w:rsid w:val="00477F38"/>
    <w:rsid w:val="00480774"/>
    <w:rsid w:val="00480780"/>
    <w:rsid w:val="00480D70"/>
    <w:rsid w:val="00480F45"/>
    <w:rsid w:val="00480FC3"/>
    <w:rsid w:val="004810DD"/>
    <w:rsid w:val="0048147C"/>
    <w:rsid w:val="00482710"/>
    <w:rsid w:val="0048329B"/>
    <w:rsid w:val="00483F1F"/>
    <w:rsid w:val="00484706"/>
    <w:rsid w:val="00484B7B"/>
    <w:rsid w:val="00484CB7"/>
    <w:rsid w:val="00484F14"/>
    <w:rsid w:val="00485148"/>
    <w:rsid w:val="004875C4"/>
    <w:rsid w:val="0049032C"/>
    <w:rsid w:val="00490404"/>
    <w:rsid w:val="00490C96"/>
    <w:rsid w:val="004916C8"/>
    <w:rsid w:val="0049248C"/>
    <w:rsid w:val="00492576"/>
    <w:rsid w:val="00492BD7"/>
    <w:rsid w:val="004932D8"/>
    <w:rsid w:val="00493385"/>
    <w:rsid w:val="00493DD8"/>
    <w:rsid w:val="004947FE"/>
    <w:rsid w:val="00494980"/>
    <w:rsid w:val="00494DB7"/>
    <w:rsid w:val="0049507A"/>
    <w:rsid w:val="0049527F"/>
    <w:rsid w:val="00495292"/>
    <w:rsid w:val="00495F41"/>
    <w:rsid w:val="00496CB3"/>
    <w:rsid w:val="004A0772"/>
    <w:rsid w:val="004A236A"/>
    <w:rsid w:val="004A23D6"/>
    <w:rsid w:val="004A299E"/>
    <w:rsid w:val="004A2B5C"/>
    <w:rsid w:val="004A359B"/>
    <w:rsid w:val="004A4189"/>
    <w:rsid w:val="004A490B"/>
    <w:rsid w:val="004A4CFB"/>
    <w:rsid w:val="004A544B"/>
    <w:rsid w:val="004A58F5"/>
    <w:rsid w:val="004A5DCA"/>
    <w:rsid w:val="004A5F5E"/>
    <w:rsid w:val="004B03BA"/>
    <w:rsid w:val="004B072B"/>
    <w:rsid w:val="004B09CB"/>
    <w:rsid w:val="004B0B38"/>
    <w:rsid w:val="004B17C9"/>
    <w:rsid w:val="004B1F15"/>
    <w:rsid w:val="004B1F35"/>
    <w:rsid w:val="004B27A8"/>
    <w:rsid w:val="004B27B8"/>
    <w:rsid w:val="004B29BF"/>
    <w:rsid w:val="004B2AF2"/>
    <w:rsid w:val="004B3202"/>
    <w:rsid w:val="004B3E1F"/>
    <w:rsid w:val="004B436B"/>
    <w:rsid w:val="004B4A6C"/>
    <w:rsid w:val="004B5AF2"/>
    <w:rsid w:val="004B5C3E"/>
    <w:rsid w:val="004B609E"/>
    <w:rsid w:val="004B6443"/>
    <w:rsid w:val="004B64D0"/>
    <w:rsid w:val="004B6E3F"/>
    <w:rsid w:val="004B73C9"/>
    <w:rsid w:val="004B7D06"/>
    <w:rsid w:val="004B7E51"/>
    <w:rsid w:val="004C0072"/>
    <w:rsid w:val="004C03E2"/>
    <w:rsid w:val="004C0EC3"/>
    <w:rsid w:val="004C2A66"/>
    <w:rsid w:val="004C2ADC"/>
    <w:rsid w:val="004C3167"/>
    <w:rsid w:val="004C4771"/>
    <w:rsid w:val="004C59DC"/>
    <w:rsid w:val="004C5A50"/>
    <w:rsid w:val="004C5D4F"/>
    <w:rsid w:val="004C658B"/>
    <w:rsid w:val="004C70ED"/>
    <w:rsid w:val="004C7687"/>
    <w:rsid w:val="004C78F1"/>
    <w:rsid w:val="004D0849"/>
    <w:rsid w:val="004D0BEE"/>
    <w:rsid w:val="004D1415"/>
    <w:rsid w:val="004D1600"/>
    <w:rsid w:val="004D2F57"/>
    <w:rsid w:val="004D38CD"/>
    <w:rsid w:val="004D3FF3"/>
    <w:rsid w:val="004D4476"/>
    <w:rsid w:val="004D4A79"/>
    <w:rsid w:val="004D4DF9"/>
    <w:rsid w:val="004D57A0"/>
    <w:rsid w:val="004D58F5"/>
    <w:rsid w:val="004D5E3D"/>
    <w:rsid w:val="004D6081"/>
    <w:rsid w:val="004D714B"/>
    <w:rsid w:val="004D736F"/>
    <w:rsid w:val="004E001A"/>
    <w:rsid w:val="004E0414"/>
    <w:rsid w:val="004E1373"/>
    <w:rsid w:val="004E261C"/>
    <w:rsid w:val="004E33FE"/>
    <w:rsid w:val="004E39CD"/>
    <w:rsid w:val="004E547B"/>
    <w:rsid w:val="004E55A7"/>
    <w:rsid w:val="004E560D"/>
    <w:rsid w:val="004E5CF5"/>
    <w:rsid w:val="004E629A"/>
    <w:rsid w:val="004E6A1B"/>
    <w:rsid w:val="004E7520"/>
    <w:rsid w:val="004E7B14"/>
    <w:rsid w:val="004E7EC4"/>
    <w:rsid w:val="004F0692"/>
    <w:rsid w:val="004F1609"/>
    <w:rsid w:val="004F247D"/>
    <w:rsid w:val="004F2587"/>
    <w:rsid w:val="004F2600"/>
    <w:rsid w:val="004F2755"/>
    <w:rsid w:val="004F2E01"/>
    <w:rsid w:val="004F51D8"/>
    <w:rsid w:val="004F55DC"/>
    <w:rsid w:val="004F593E"/>
    <w:rsid w:val="004F6091"/>
    <w:rsid w:val="004F6DDD"/>
    <w:rsid w:val="004F71DC"/>
    <w:rsid w:val="004F782D"/>
    <w:rsid w:val="004F79C1"/>
    <w:rsid w:val="005003D9"/>
    <w:rsid w:val="00500484"/>
    <w:rsid w:val="0050049C"/>
    <w:rsid w:val="00501126"/>
    <w:rsid w:val="00501E79"/>
    <w:rsid w:val="00502035"/>
    <w:rsid w:val="00502BFB"/>
    <w:rsid w:val="00502DB2"/>
    <w:rsid w:val="005039BA"/>
    <w:rsid w:val="00503FDF"/>
    <w:rsid w:val="00505184"/>
    <w:rsid w:val="00506228"/>
    <w:rsid w:val="0050640A"/>
    <w:rsid w:val="00506B4C"/>
    <w:rsid w:val="00506B83"/>
    <w:rsid w:val="005078B5"/>
    <w:rsid w:val="00507EAD"/>
    <w:rsid w:val="00510E1B"/>
    <w:rsid w:val="00511BFE"/>
    <w:rsid w:val="00512BFC"/>
    <w:rsid w:val="00513655"/>
    <w:rsid w:val="005137F9"/>
    <w:rsid w:val="00514380"/>
    <w:rsid w:val="00515658"/>
    <w:rsid w:val="00515CE3"/>
    <w:rsid w:val="00515EAE"/>
    <w:rsid w:val="00516039"/>
    <w:rsid w:val="0051771E"/>
    <w:rsid w:val="00517925"/>
    <w:rsid w:val="00517A7E"/>
    <w:rsid w:val="0052038E"/>
    <w:rsid w:val="00520DA6"/>
    <w:rsid w:val="005218FF"/>
    <w:rsid w:val="00521FA1"/>
    <w:rsid w:val="00522A6A"/>
    <w:rsid w:val="0052358F"/>
    <w:rsid w:val="00523611"/>
    <w:rsid w:val="00523DEC"/>
    <w:rsid w:val="005245FD"/>
    <w:rsid w:val="0052485F"/>
    <w:rsid w:val="00525F7D"/>
    <w:rsid w:val="0052610F"/>
    <w:rsid w:val="0052660F"/>
    <w:rsid w:val="00526715"/>
    <w:rsid w:val="00526A43"/>
    <w:rsid w:val="00526EEA"/>
    <w:rsid w:val="005270A8"/>
    <w:rsid w:val="0052794D"/>
    <w:rsid w:val="0053025D"/>
    <w:rsid w:val="00531454"/>
    <w:rsid w:val="005318C7"/>
    <w:rsid w:val="00531E0D"/>
    <w:rsid w:val="00531ED4"/>
    <w:rsid w:val="005321ED"/>
    <w:rsid w:val="005325E8"/>
    <w:rsid w:val="005327E2"/>
    <w:rsid w:val="00532CF5"/>
    <w:rsid w:val="0053498A"/>
    <w:rsid w:val="00534D2E"/>
    <w:rsid w:val="00536137"/>
    <w:rsid w:val="00537FAC"/>
    <w:rsid w:val="005402D0"/>
    <w:rsid w:val="005409EA"/>
    <w:rsid w:val="00541093"/>
    <w:rsid w:val="00543281"/>
    <w:rsid w:val="00544B50"/>
    <w:rsid w:val="00544E52"/>
    <w:rsid w:val="005454B7"/>
    <w:rsid w:val="005468C5"/>
    <w:rsid w:val="005472FE"/>
    <w:rsid w:val="005502F1"/>
    <w:rsid w:val="00551492"/>
    <w:rsid w:val="0055157E"/>
    <w:rsid w:val="0055172F"/>
    <w:rsid w:val="00551A61"/>
    <w:rsid w:val="00551BA8"/>
    <w:rsid w:val="00552115"/>
    <w:rsid w:val="005529F1"/>
    <w:rsid w:val="00552F7A"/>
    <w:rsid w:val="005539ED"/>
    <w:rsid w:val="00553B5E"/>
    <w:rsid w:val="00554453"/>
    <w:rsid w:val="00554A90"/>
    <w:rsid w:val="00554FEF"/>
    <w:rsid w:val="005550AD"/>
    <w:rsid w:val="00555129"/>
    <w:rsid w:val="005560E5"/>
    <w:rsid w:val="00556917"/>
    <w:rsid w:val="00556A4C"/>
    <w:rsid w:val="00557388"/>
    <w:rsid w:val="0055777A"/>
    <w:rsid w:val="00560214"/>
    <w:rsid w:val="00560286"/>
    <w:rsid w:val="005617BE"/>
    <w:rsid w:val="00561B4E"/>
    <w:rsid w:val="00562893"/>
    <w:rsid w:val="00563118"/>
    <w:rsid w:val="005632CE"/>
    <w:rsid w:val="0056399A"/>
    <w:rsid w:val="00564634"/>
    <w:rsid w:val="00564CFC"/>
    <w:rsid w:val="005652F1"/>
    <w:rsid w:val="00565D02"/>
    <w:rsid w:val="00566E3C"/>
    <w:rsid w:val="00567B11"/>
    <w:rsid w:val="0057052A"/>
    <w:rsid w:val="005709E2"/>
    <w:rsid w:val="00570BBB"/>
    <w:rsid w:val="005721E4"/>
    <w:rsid w:val="00572223"/>
    <w:rsid w:val="00573387"/>
    <w:rsid w:val="00573A2B"/>
    <w:rsid w:val="00573F0F"/>
    <w:rsid w:val="005745A9"/>
    <w:rsid w:val="00575C49"/>
    <w:rsid w:val="005760E1"/>
    <w:rsid w:val="00576566"/>
    <w:rsid w:val="0057714B"/>
    <w:rsid w:val="00577919"/>
    <w:rsid w:val="005801EA"/>
    <w:rsid w:val="00580CED"/>
    <w:rsid w:val="00580DE5"/>
    <w:rsid w:val="005810F3"/>
    <w:rsid w:val="00581313"/>
    <w:rsid w:val="005813BF"/>
    <w:rsid w:val="00581723"/>
    <w:rsid w:val="00581D3F"/>
    <w:rsid w:val="00581F44"/>
    <w:rsid w:val="00581FE2"/>
    <w:rsid w:val="0058204E"/>
    <w:rsid w:val="00582C2A"/>
    <w:rsid w:val="0058331F"/>
    <w:rsid w:val="00583332"/>
    <w:rsid w:val="0058607E"/>
    <w:rsid w:val="00586813"/>
    <w:rsid w:val="00587156"/>
    <w:rsid w:val="00587EDE"/>
    <w:rsid w:val="00590266"/>
    <w:rsid w:val="0059052D"/>
    <w:rsid w:val="00590D46"/>
    <w:rsid w:val="005913D5"/>
    <w:rsid w:val="005914B4"/>
    <w:rsid w:val="00591BEA"/>
    <w:rsid w:val="00591C16"/>
    <w:rsid w:val="005927C3"/>
    <w:rsid w:val="00592D30"/>
    <w:rsid w:val="00593429"/>
    <w:rsid w:val="00594210"/>
    <w:rsid w:val="005942D4"/>
    <w:rsid w:val="0059445C"/>
    <w:rsid w:val="00594A27"/>
    <w:rsid w:val="0059545E"/>
    <w:rsid w:val="005959FD"/>
    <w:rsid w:val="00595E75"/>
    <w:rsid w:val="0059619E"/>
    <w:rsid w:val="005968AE"/>
    <w:rsid w:val="005A048B"/>
    <w:rsid w:val="005A04ED"/>
    <w:rsid w:val="005A070A"/>
    <w:rsid w:val="005A36B5"/>
    <w:rsid w:val="005A36DD"/>
    <w:rsid w:val="005A38F1"/>
    <w:rsid w:val="005A430D"/>
    <w:rsid w:val="005A4441"/>
    <w:rsid w:val="005A4A65"/>
    <w:rsid w:val="005A622A"/>
    <w:rsid w:val="005A70E7"/>
    <w:rsid w:val="005A73C5"/>
    <w:rsid w:val="005A76A9"/>
    <w:rsid w:val="005A77F8"/>
    <w:rsid w:val="005B02EB"/>
    <w:rsid w:val="005B0A86"/>
    <w:rsid w:val="005B1368"/>
    <w:rsid w:val="005B1419"/>
    <w:rsid w:val="005B1E34"/>
    <w:rsid w:val="005B2985"/>
    <w:rsid w:val="005B2BB3"/>
    <w:rsid w:val="005B42A1"/>
    <w:rsid w:val="005B493E"/>
    <w:rsid w:val="005B4B51"/>
    <w:rsid w:val="005B4F01"/>
    <w:rsid w:val="005B65F1"/>
    <w:rsid w:val="005B669E"/>
    <w:rsid w:val="005B69AD"/>
    <w:rsid w:val="005B7006"/>
    <w:rsid w:val="005B72E7"/>
    <w:rsid w:val="005C0F7F"/>
    <w:rsid w:val="005C11A1"/>
    <w:rsid w:val="005C11C3"/>
    <w:rsid w:val="005C1D25"/>
    <w:rsid w:val="005C24F5"/>
    <w:rsid w:val="005C2AC2"/>
    <w:rsid w:val="005C34DB"/>
    <w:rsid w:val="005C3E48"/>
    <w:rsid w:val="005C3FD0"/>
    <w:rsid w:val="005C52FB"/>
    <w:rsid w:val="005C646E"/>
    <w:rsid w:val="005C69B4"/>
    <w:rsid w:val="005C7650"/>
    <w:rsid w:val="005D0383"/>
    <w:rsid w:val="005D075D"/>
    <w:rsid w:val="005D0A03"/>
    <w:rsid w:val="005D1520"/>
    <w:rsid w:val="005D1605"/>
    <w:rsid w:val="005D160B"/>
    <w:rsid w:val="005D2762"/>
    <w:rsid w:val="005D27CE"/>
    <w:rsid w:val="005D2AE3"/>
    <w:rsid w:val="005D313B"/>
    <w:rsid w:val="005D3222"/>
    <w:rsid w:val="005D4585"/>
    <w:rsid w:val="005D481D"/>
    <w:rsid w:val="005D4E7B"/>
    <w:rsid w:val="005D4EAA"/>
    <w:rsid w:val="005D56EB"/>
    <w:rsid w:val="005D62BE"/>
    <w:rsid w:val="005D6C06"/>
    <w:rsid w:val="005D6DB7"/>
    <w:rsid w:val="005E0305"/>
    <w:rsid w:val="005E1127"/>
    <w:rsid w:val="005E2730"/>
    <w:rsid w:val="005E297D"/>
    <w:rsid w:val="005E4087"/>
    <w:rsid w:val="005E44B4"/>
    <w:rsid w:val="005E5BD6"/>
    <w:rsid w:val="005E6117"/>
    <w:rsid w:val="005E61F2"/>
    <w:rsid w:val="005E66C5"/>
    <w:rsid w:val="005E7375"/>
    <w:rsid w:val="005E74A7"/>
    <w:rsid w:val="005E7D53"/>
    <w:rsid w:val="005F04C3"/>
    <w:rsid w:val="005F13D5"/>
    <w:rsid w:val="005F1B95"/>
    <w:rsid w:val="005F1D24"/>
    <w:rsid w:val="005F1D64"/>
    <w:rsid w:val="005F2319"/>
    <w:rsid w:val="005F379C"/>
    <w:rsid w:val="005F37B0"/>
    <w:rsid w:val="005F381F"/>
    <w:rsid w:val="005F38E7"/>
    <w:rsid w:val="005F479E"/>
    <w:rsid w:val="005F4A44"/>
    <w:rsid w:val="005F4C30"/>
    <w:rsid w:val="005F59C9"/>
    <w:rsid w:val="005F63A9"/>
    <w:rsid w:val="005F652C"/>
    <w:rsid w:val="005F6D84"/>
    <w:rsid w:val="005F6E5F"/>
    <w:rsid w:val="005F79F6"/>
    <w:rsid w:val="005F7DDF"/>
    <w:rsid w:val="0060094C"/>
    <w:rsid w:val="0060166B"/>
    <w:rsid w:val="00601799"/>
    <w:rsid w:val="00601E98"/>
    <w:rsid w:val="0060304E"/>
    <w:rsid w:val="00603151"/>
    <w:rsid w:val="00603C23"/>
    <w:rsid w:val="00603C67"/>
    <w:rsid w:val="0060437E"/>
    <w:rsid w:val="00605069"/>
    <w:rsid w:val="0060541B"/>
    <w:rsid w:val="00606143"/>
    <w:rsid w:val="006061FC"/>
    <w:rsid w:val="006065F3"/>
    <w:rsid w:val="00606C4B"/>
    <w:rsid w:val="00610133"/>
    <w:rsid w:val="006104C0"/>
    <w:rsid w:val="0061103F"/>
    <w:rsid w:val="0061109D"/>
    <w:rsid w:val="00611D6B"/>
    <w:rsid w:val="00611E1F"/>
    <w:rsid w:val="00612C7C"/>
    <w:rsid w:val="00613B06"/>
    <w:rsid w:val="006141B6"/>
    <w:rsid w:val="0061591D"/>
    <w:rsid w:val="006167C7"/>
    <w:rsid w:val="00616962"/>
    <w:rsid w:val="00616D2D"/>
    <w:rsid w:val="0061795F"/>
    <w:rsid w:val="00617C29"/>
    <w:rsid w:val="00617E87"/>
    <w:rsid w:val="006200C7"/>
    <w:rsid w:val="00621A9D"/>
    <w:rsid w:val="00621C65"/>
    <w:rsid w:val="0062261B"/>
    <w:rsid w:val="00622AD6"/>
    <w:rsid w:val="00622B84"/>
    <w:rsid w:val="00623106"/>
    <w:rsid w:val="00624488"/>
    <w:rsid w:val="00625327"/>
    <w:rsid w:val="006254A8"/>
    <w:rsid w:val="00625EC4"/>
    <w:rsid w:val="0062604A"/>
    <w:rsid w:val="00626629"/>
    <w:rsid w:val="0062680B"/>
    <w:rsid w:val="00626B04"/>
    <w:rsid w:val="00626D56"/>
    <w:rsid w:val="00627B61"/>
    <w:rsid w:val="00627CD7"/>
    <w:rsid w:val="006309C9"/>
    <w:rsid w:val="00630E1F"/>
    <w:rsid w:val="0063119E"/>
    <w:rsid w:val="0063193E"/>
    <w:rsid w:val="00631DFC"/>
    <w:rsid w:val="00632493"/>
    <w:rsid w:val="006326E6"/>
    <w:rsid w:val="00632883"/>
    <w:rsid w:val="00634967"/>
    <w:rsid w:val="00634B6E"/>
    <w:rsid w:val="00634B6F"/>
    <w:rsid w:val="0063555D"/>
    <w:rsid w:val="006357C2"/>
    <w:rsid w:val="00635BDF"/>
    <w:rsid w:val="00635ED8"/>
    <w:rsid w:val="006361EA"/>
    <w:rsid w:val="00636547"/>
    <w:rsid w:val="006365AC"/>
    <w:rsid w:val="006377E1"/>
    <w:rsid w:val="00640BFB"/>
    <w:rsid w:val="0064145A"/>
    <w:rsid w:val="00641674"/>
    <w:rsid w:val="00641807"/>
    <w:rsid w:val="00641D0F"/>
    <w:rsid w:val="00641E56"/>
    <w:rsid w:val="0064311D"/>
    <w:rsid w:val="0064331B"/>
    <w:rsid w:val="00643B40"/>
    <w:rsid w:val="00643C0A"/>
    <w:rsid w:val="00643F54"/>
    <w:rsid w:val="00644807"/>
    <w:rsid w:val="00644940"/>
    <w:rsid w:val="006449B0"/>
    <w:rsid w:val="00644AD9"/>
    <w:rsid w:val="00644CDA"/>
    <w:rsid w:val="00644F60"/>
    <w:rsid w:val="00645CA6"/>
    <w:rsid w:val="00646C5E"/>
    <w:rsid w:val="00646ED0"/>
    <w:rsid w:val="0064707E"/>
    <w:rsid w:val="00647771"/>
    <w:rsid w:val="006515B0"/>
    <w:rsid w:val="00651A0A"/>
    <w:rsid w:val="00651C50"/>
    <w:rsid w:val="00651E86"/>
    <w:rsid w:val="00652F37"/>
    <w:rsid w:val="00653257"/>
    <w:rsid w:val="006532EB"/>
    <w:rsid w:val="00653576"/>
    <w:rsid w:val="00653AC3"/>
    <w:rsid w:val="00653EA3"/>
    <w:rsid w:val="00653F1B"/>
    <w:rsid w:val="00654235"/>
    <w:rsid w:val="006546BE"/>
    <w:rsid w:val="00654CF8"/>
    <w:rsid w:val="00654EB6"/>
    <w:rsid w:val="006552D1"/>
    <w:rsid w:val="00656163"/>
    <w:rsid w:val="00656221"/>
    <w:rsid w:val="00656B3F"/>
    <w:rsid w:val="00656E3B"/>
    <w:rsid w:val="00656E64"/>
    <w:rsid w:val="00660F39"/>
    <w:rsid w:val="0066211E"/>
    <w:rsid w:val="006623B8"/>
    <w:rsid w:val="00662C93"/>
    <w:rsid w:val="006632B7"/>
    <w:rsid w:val="00664053"/>
    <w:rsid w:val="0066419F"/>
    <w:rsid w:val="00664D1C"/>
    <w:rsid w:val="00664FF1"/>
    <w:rsid w:val="0066515D"/>
    <w:rsid w:val="00665382"/>
    <w:rsid w:val="0066642C"/>
    <w:rsid w:val="00666760"/>
    <w:rsid w:val="006676AC"/>
    <w:rsid w:val="006678C4"/>
    <w:rsid w:val="006679C6"/>
    <w:rsid w:val="00667C9B"/>
    <w:rsid w:val="00670092"/>
    <w:rsid w:val="0067030F"/>
    <w:rsid w:val="0067079A"/>
    <w:rsid w:val="0067187D"/>
    <w:rsid w:val="00671A0E"/>
    <w:rsid w:val="00671C2E"/>
    <w:rsid w:val="00671C6A"/>
    <w:rsid w:val="00672A0B"/>
    <w:rsid w:val="0067304A"/>
    <w:rsid w:val="006731BF"/>
    <w:rsid w:val="006732BD"/>
    <w:rsid w:val="00673608"/>
    <w:rsid w:val="00674B2B"/>
    <w:rsid w:val="006764DD"/>
    <w:rsid w:val="00676BD3"/>
    <w:rsid w:val="00676D99"/>
    <w:rsid w:val="00677FEE"/>
    <w:rsid w:val="006807B1"/>
    <w:rsid w:val="0068125E"/>
    <w:rsid w:val="0068150C"/>
    <w:rsid w:val="00682403"/>
    <w:rsid w:val="00682A99"/>
    <w:rsid w:val="00683018"/>
    <w:rsid w:val="0068302D"/>
    <w:rsid w:val="00683558"/>
    <w:rsid w:val="00683D4F"/>
    <w:rsid w:val="006841B6"/>
    <w:rsid w:val="00684721"/>
    <w:rsid w:val="00684AAF"/>
    <w:rsid w:val="00684CFA"/>
    <w:rsid w:val="00685366"/>
    <w:rsid w:val="00686042"/>
    <w:rsid w:val="00686637"/>
    <w:rsid w:val="00686F4B"/>
    <w:rsid w:val="0068795A"/>
    <w:rsid w:val="00690633"/>
    <w:rsid w:val="00691594"/>
    <w:rsid w:val="00691DBD"/>
    <w:rsid w:val="006920EE"/>
    <w:rsid w:val="00692958"/>
    <w:rsid w:val="00692BB3"/>
    <w:rsid w:val="00693541"/>
    <w:rsid w:val="0069385C"/>
    <w:rsid w:val="00693B06"/>
    <w:rsid w:val="00693EE3"/>
    <w:rsid w:val="0069445C"/>
    <w:rsid w:val="00694590"/>
    <w:rsid w:val="00695087"/>
    <w:rsid w:val="006953E0"/>
    <w:rsid w:val="00695AD3"/>
    <w:rsid w:val="00695D9E"/>
    <w:rsid w:val="00695F46"/>
    <w:rsid w:val="0069671E"/>
    <w:rsid w:val="00696840"/>
    <w:rsid w:val="00696FE7"/>
    <w:rsid w:val="0069700F"/>
    <w:rsid w:val="00697186"/>
    <w:rsid w:val="00697329"/>
    <w:rsid w:val="00697612"/>
    <w:rsid w:val="00697BE5"/>
    <w:rsid w:val="00697C99"/>
    <w:rsid w:val="00697F00"/>
    <w:rsid w:val="006A16E9"/>
    <w:rsid w:val="006A1C0A"/>
    <w:rsid w:val="006A23EA"/>
    <w:rsid w:val="006A24EA"/>
    <w:rsid w:val="006A251B"/>
    <w:rsid w:val="006A2DB8"/>
    <w:rsid w:val="006A3020"/>
    <w:rsid w:val="006A4B3A"/>
    <w:rsid w:val="006A4F72"/>
    <w:rsid w:val="006A563F"/>
    <w:rsid w:val="006A67DD"/>
    <w:rsid w:val="006A6FE3"/>
    <w:rsid w:val="006A7205"/>
    <w:rsid w:val="006A7CC6"/>
    <w:rsid w:val="006B035C"/>
    <w:rsid w:val="006B0E48"/>
    <w:rsid w:val="006B1DDD"/>
    <w:rsid w:val="006B2475"/>
    <w:rsid w:val="006B25DB"/>
    <w:rsid w:val="006B34C3"/>
    <w:rsid w:val="006B36A9"/>
    <w:rsid w:val="006B394E"/>
    <w:rsid w:val="006B469E"/>
    <w:rsid w:val="006B5B84"/>
    <w:rsid w:val="006B6781"/>
    <w:rsid w:val="006B6C3C"/>
    <w:rsid w:val="006B756B"/>
    <w:rsid w:val="006C004C"/>
    <w:rsid w:val="006C0729"/>
    <w:rsid w:val="006C1972"/>
    <w:rsid w:val="006C1F06"/>
    <w:rsid w:val="006C2590"/>
    <w:rsid w:val="006C3A81"/>
    <w:rsid w:val="006C427A"/>
    <w:rsid w:val="006C47BB"/>
    <w:rsid w:val="006C5958"/>
    <w:rsid w:val="006C5F46"/>
    <w:rsid w:val="006C6929"/>
    <w:rsid w:val="006C6F78"/>
    <w:rsid w:val="006C7495"/>
    <w:rsid w:val="006D00E0"/>
    <w:rsid w:val="006D0B17"/>
    <w:rsid w:val="006D15CA"/>
    <w:rsid w:val="006D1EF9"/>
    <w:rsid w:val="006D32CE"/>
    <w:rsid w:val="006D4079"/>
    <w:rsid w:val="006D40AF"/>
    <w:rsid w:val="006D426C"/>
    <w:rsid w:val="006D4588"/>
    <w:rsid w:val="006D4D70"/>
    <w:rsid w:val="006D553A"/>
    <w:rsid w:val="006D58F5"/>
    <w:rsid w:val="006D5907"/>
    <w:rsid w:val="006D608B"/>
    <w:rsid w:val="006D62EA"/>
    <w:rsid w:val="006D6335"/>
    <w:rsid w:val="006D69AE"/>
    <w:rsid w:val="006D6AAE"/>
    <w:rsid w:val="006D6AB2"/>
    <w:rsid w:val="006D7584"/>
    <w:rsid w:val="006D7A0F"/>
    <w:rsid w:val="006E043E"/>
    <w:rsid w:val="006E0CB4"/>
    <w:rsid w:val="006E0D12"/>
    <w:rsid w:val="006E17F6"/>
    <w:rsid w:val="006E1CFB"/>
    <w:rsid w:val="006E233A"/>
    <w:rsid w:val="006E302F"/>
    <w:rsid w:val="006E40F1"/>
    <w:rsid w:val="006E416C"/>
    <w:rsid w:val="006E5964"/>
    <w:rsid w:val="006E5BA8"/>
    <w:rsid w:val="006E5C0B"/>
    <w:rsid w:val="006E6048"/>
    <w:rsid w:val="006E664E"/>
    <w:rsid w:val="006E7598"/>
    <w:rsid w:val="006F14E5"/>
    <w:rsid w:val="006F1CD0"/>
    <w:rsid w:val="006F1EEC"/>
    <w:rsid w:val="006F22E1"/>
    <w:rsid w:val="006F2EF1"/>
    <w:rsid w:val="006F355D"/>
    <w:rsid w:val="006F3AFE"/>
    <w:rsid w:val="006F43C3"/>
    <w:rsid w:val="006F4D22"/>
    <w:rsid w:val="006F4E0D"/>
    <w:rsid w:val="006F4EB7"/>
    <w:rsid w:val="006F4FE9"/>
    <w:rsid w:val="006F54CF"/>
    <w:rsid w:val="006F5B30"/>
    <w:rsid w:val="006F6110"/>
    <w:rsid w:val="006F67E4"/>
    <w:rsid w:val="006F6903"/>
    <w:rsid w:val="006F6B08"/>
    <w:rsid w:val="006F7AC3"/>
    <w:rsid w:val="00701107"/>
    <w:rsid w:val="00701B28"/>
    <w:rsid w:val="00701B89"/>
    <w:rsid w:val="00703F7E"/>
    <w:rsid w:val="0070439C"/>
    <w:rsid w:val="00704F84"/>
    <w:rsid w:val="007052C1"/>
    <w:rsid w:val="007055E0"/>
    <w:rsid w:val="007057FA"/>
    <w:rsid w:val="00707BDC"/>
    <w:rsid w:val="007104FF"/>
    <w:rsid w:val="007107FB"/>
    <w:rsid w:val="00710EB0"/>
    <w:rsid w:val="00711175"/>
    <w:rsid w:val="00711B75"/>
    <w:rsid w:val="00711ECD"/>
    <w:rsid w:val="007121EC"/>
    <w:rsid w:val="00713158"/>
    <w:rsid w:val="00713631"/>
    <w:rsid w:val="0071364D"/>
    <w:rsid w:val="00714B54"/>
    <w:rsid w:val="007157A0"/>
    <w:rsid w:val="00717589"/>
    <w:rsid w:val="007203D0"/>
    <w:rsid w:val="007206DE"/>
    <w:rsid w:val="00720F2C"/>
    <w:rsid w:val="007213A4"/>
    <w:rsid w:val="007217E2"/>
    <w:rsid w:val="00722619"/>
    <w:rsid w:val="007236B2"/>
    <w:rsid w:val="00723E23"/>
    <w:rsid w:val="007245AF"/>
    <w:rsid w:val="0072513B"/>
    <w:rsid w:val="00725392"/>
    <w:rsid w:val="0072585D"/>
    <w:rsid w:val="00725BCC"/>
    <w:rsid w:val="00725C2E"/>
    <w:rsid w:val="00726397"/>
    <w:rsid w:val="00726984"/>
    <w:rsid w:val="00726F43"/>
    <w:rsid w:val="00727A4A"/>
    <w:rsid w:val="00727C7E"/>
    <w:rsid w:val="00730017"/>
    <w:rsid w:val="00730AA6"/>
    <w:rsid w:val="00730AEC"/>
    <w:rsid w:val="007310A8"/>
    <w:rsid w:val="007311F8"/>
    <w:rsid w:val="00731B73"/>
    <w:rsid w:val="00732688"/>
    <w:rsid w:val="00732825"/>
    <w:rsid w:val="007334E6"/>
    <w:rsid w:val="007339E9"/>
    <w:rsid w:val="0073484F"/>
    <w:rsid w:val="00734888"/>
    <w:rsid w:val="00734ACC"/>
    <w:rsid w:val="00734D9B"/>
    <w:rsid w:val="00735359"/>
    <w:rsid w:val="007355AC"/>
    <w:rsid w:val="0073585A"/>
    <w:rsid w:val="00735AC2"/>
    <w:rsid w:val="007360CF"/>
    <w:rsid w:val="007363E9"/>
    <w:rsid w:val="007367B9"/>
    <w:rsid w:val="00736BED"/>
    <w:rsid w:val="007375CA"/>
    <w:rsid w:val="00737AB1"/>
    <w:rsid w:val="00737B3B"/>
    <w:rsid w:val="00737DAE"/>
    <w:rsid w:val="00737E72"/>
    <w:rsid w:val="00740170"/>
    <w:rsid w:val="0074040C"/>
    <w:rsid w:val="00740656"/>
    <w:rsid w:val="007406E0"/>
    <w:rsid w:val="0074075C"/>
    <w:rsid w:val="00741F11"/>
    <w:rsid w:val="0074208B"/>
    <w:rsid w:val="00742192"/>
    <w:rsid w:val="007428F5"/>
    <w:rsid w:val="00742E81"/>
    <w:rsid w:val="00743686"/>
    <w:rsid w:val="00743A3F"/>
    <w:rsid w:val="00743CD9"/>
    <w:rsid w:val="00743E2B"/>
    <w:rsid w:val="00744301"/>
    <w:rsid w:val="0074437E"/>
    <w:rsid w:val="0074516C"/>
    <w:rsid w:val="007464E6"/>
    <w:rsid w:val="0074712F"/>
    <w:rsid w:val="0074756E"/>
    <w:rsid w:val="0074765D"/>
    <w:rsid w:val="0074768F"/>
    <w:rsid w:val="00747BFD"/>
    <w:rsid w:val="00747CEC"/>
    <w:rsid w:val="00747DC7"/>
    <w:rsid w:val="00750275"/>
    <w:rsid w:val="007514A8"/>
    <w:rsid w:val="00751647"/>
    <w:rsid w:val="007526E2"/>
    <w:rsid w:val="00752942"/>
    <w:rsid w:val="00753405"/>
    <w:rsid w:val="00753747"/>
    <w:rsid w:val="00754AE6"/>
    <w:rsid w:val="00755A73"/>
    <w:rsid w:val="00755F08"/>
    <w:rsid w:val="007564E9"/>
    <w:rsid w:val="0076031A"/>
    <w:rsid w:val="00760394"/>
    <w:rsid w:val="00762118"/>
    <w:rsid w:val="007621EA"/>
    <w:rsid w:val="007632C0"/>
    <w:rsid w:val="00763B90"/>
    <w:rsid w:val="00764645"/>
    <w:rsid w:val="007648E8"/>
    <w:rsid w:val="00764E95"/>
    <w:rsid w:val="0076553F"/>
    <w:rsid w:val="007658F0"/>
    <w:rsid w:val="00765DAD"/>
    <w:rsid w:val="0076604F"/>
    <w:rsid w:val="00766820"/>
    <w:rsid w:val="00766B56"/>
    <w:rsid w:val="00767038"/>
    <w:rsid w:val="00767D97"/>
    <w:rsid w:val="007701DD"/>
    <w:rsid w:val="00770BEA"/>
    <w:rsid w:val="0077104F"/>
    <w:rsid w:val="00771306"/>
    <w:rsid w:val="00771FC4"/>
    <w:rsid w:val="007727AF"/>
    <w:rsid w:val="00772B55"/>
    <w:rsid w:val="0077325A"/>
    <w:rsid w:val="00773737"/>
    <w:rsid w:val="00773EC2"/>
    <w:rsid w:val="007746E1"/>
    <w:rsid w:val="00774DE6"/>
    <w:rsid w:val="00774E6E"/>
    <w:rsid w:val="00775097"/>
    <w:rsid w:val="007751A5"/>
    <w:rsid w:val="00775E95"/>
    <w:rsid w:val="0077699F"/>
    <w:rsid w:val="00776C3B"/>
    <w:rsid w:val="00777E12"/>
    <w:rsid w:val="00777F23"/>
    <w:rsid w:val="00780426"/>
    <w:rsid w:val="00780CB8"/>
    <w:rsid w:val="00780E3C"/>
    <w:rsid w:val="00781580"/>
    <w:rsid w:val="0078188D"/>
    <w:rsid w:val="00782984"/>
    <w:rsid w:val="00783A44"/>
    <w:rsid w:val="00783C88"/>
    <w:rsid w:val="0078400F"/>
    <w:rsid w:val="00784337"/>
    <w:rsid w:val="00784639"/>
    <w:rsid w:val="00784A45"/>
    <w:rsid w:val="00784AD4"/>
    <w:rsid w:val="00785229"/>
    <w:rsid w:val="007865FC"/>
    <w:rsid w:val="00786659"/>
    <w:rsid w:val="00786AD4"/>
    <w:rsid w:val="007872CF"/>
    <w:rsid w:val="00787971"/>
    <w:rsid w:val="00790143"/>
    <w:rsid w:val="00790230"/>
    <w:rsid w:val="007912EC"/>
    <w:rsid w:val="00791FC4"/>
    <w:rsid w:val="00792646"/>
    <w:rsid w:val="0079279A"/>
    <w:rsid w:val="00792ED0"/>
    <w:rsid w:val="00793819"/>
    <w:rsid w:val="007938F6"/>
    <w:rsid w:val="00793CEB"/>
    <w:rsid w:val="0079416F"/>
    <w:rsid w:val="00794313"/>
    <w:rsid w:val="0079432F"/>
    <w:rsid w:val="00794768"/>
    <w:rsid w:val="00795ED6"/>
    <w:rsid w:val="0079614F"/>
    <w:rsid w:val="0079775F"/>
    <w:rsid w:val="007A029C"/>
    <w:rsid w:val="007A0A53"/>
    <w:rsid w:val="007A0F2E"/>
    <w:rsid w:val="007A1251"/>
    <w:rsid w:val="007A1D58"/>
    <w:rsid w:val="007A2A13"/>
    <w:rsid w:val="007A2C33"/>
    <w:rsid w:val="007A339E"/>
    <w:rsid w:val="007A3696"/>
    <w:rsid w:val="007A3FDA"/>
    <w:rsid w:val="007A42DB"/>
    <w:rsid w:val="007A4E2A"/>
    <w:rsid w:val="007A4E7D"/>
    <w:rsid w:val="007A58DD"/>
    <w:rsid w:val="007A6BFA"/>
    <w:rsid w:val="007B0207"/>
    <w:rsid w:val="007B0A33"/>
    <w:rsid w:val="007B0EC6"/>
    <w:rsid w:val="007B1470"/>
    <w:rsid w:val="007B1EC1"/>
    <w:rsid w:val="007B2326"/>
    <w:rsid w:val="007B2729"/>
    <w:rsid w:val="007B2F61"/>
    <w:rsid w:val="007B3B8C"/>
    <w:rsid w:val="007B3C5A"/>
    <w:rsid w:val="007B3DC0"/>
    <w:rsid w:val="007B4B71"/>
    <w:rsid w:val="007B4E47"/>
    <w:rsid w:val="007B5B8E"/>
    <w:rsid w:val="007B63D2"/>
    <w:rsid w:val="007B6F72"/>
    <w:rsid w:val="007B7455"/>
    <w:rsid w:val="007B760A"/>
    <w:rsid w:val="007B7870"/>
    <w:rsid w:val="007B7B2B"/>
    <w:rsid w:val="007C0A0E"/>
    <w:rsid w:val="007C0DF5"/>
    <w:rsid w:val="007C175E"/>
    <w:rsid w:val="007C1A3D"/>
    <w:rsid w:val="007C1AB1"/>
    <w:rsid w:val="007C1AF9"/>
    <w:rsid w:val="007C2BAC"/>
    <w:rsid w:val="007C3526"/>
    <w:rsid w:val="007C488C"/>
    <w:rsid w:val="007C4958"/>
    <w:rsid w:val="007C57A8"/>
    <w:rsid w:val="007C5893"/>
    <w:rsid w:val="007C5F3A"/>
    <w:rsid w:val="007C6964"/>
    <w:rsid w:val="007C6F2E"/>
    <w:rsid w:val="007C7436"/>
    <w:rsid w:val="007C7FEF"/>
    <w:rsid w:val="007D1150"/>
    <w:rsid w:val="007D132A"/>
    <w:rsid w:val="007D16F5"/>
    <w:rsid w:val="007D1CFE"/>
    <w:rsid w:val="007D23A5"/>
    <w:rsid w:val="007D2B96"/>
    <w:rsid w:val="007D2D3B"/>
    <w:rsid w:val="007D3495"/>
    <w:rsid w:val="007D37BB"/>
    <w:rsid w:val="007D3E90"/>
    <w:rsid w:val="007D3F33"/>
    <w:rsid w:val="007D47B4"/>
    <w:rsid w:val="007D6522"/>
    <w:rsid w:val="007D6EE6"/>
    <w:rsid w:val="007D7381"/>
    <w:rsid w:val="007E0889"/>
    <w:rsid w:val="007E0D5E"/>
    <w:rsid w:val="007E1971"/>
    <w:rsid w:val="007E1AB8"/>
    <w:rsid w:val="007E2268"/>
    <w:rsid w:val="007E3156"/>
    <w:rsid w:val="007E337E"/>
    <w:rsid w:val="007E58D1"/>
    <w:rsid w:val="007E5933"/>
    <w:rsid w:val="007E5B66"/>
    <w:rsid w:val="007E5C12"/>
    <w:rsid w:val="007E5F5C"/>
    <w:rsid w:val="007E676D"/>
    <w:rsid w:val="007E6D91"/>
    <w:rsid w:val="007E7125"/>
    <w:rsid w:val="007E7D9A"/>
    <w:rsid w:val="007F0868"/>
    <w:rsid w:val="007F0F24"/>
    <w:rsid w:val="007F13B6"/>
    <w:rsid w:val="007F1556"/>
    <w:rsid w:val="007F2EE6"/>
    <w:rsid w:val="007F3186"/>
    <w:rsid w:val="007F355E"/>
    <w:rsid w:val="007F35EE"/>
    <w:rsid w:val="007F378A"/>
    <w:rsid w:val="007F37D4"/>
    <w:rsid w:val="007F4228"/>
    <w:rsid w:val="007F48CC"/>
    <w:rsid w:val="007F4C58"/>
    <w:rsid w:val="007F4DAF"/>
    <w:rsid w:val="007F4EFC"/>
    <w:rsid w:val="007F6EB0"/>
    <w:rsid w:val="007F730A"/>
    <w:rsid w:val="008010C3"/>
    <w:rsid w:val="00801E06"/>
    <w:rsid w:val="00802E9D"/>
    <w:rsid w:val="00803198"/>
    <w:rsid w:val="00803B68"/>
    <w:rsid w:val="008052D9"/>
    <w:rsid w:val="00805448"/>
    <w:rsid w:val="0080595F"/>
    <w:rsid w:val="00805A26"/>
    <w:rsid w:val="00805D26"/>
    <w:rsid w:val="00806710"/>
    <w:rsid w:val="00806C68"/>
    <w:rsid w:val="00807331"/>
    <w:rsid w:val="008107C5"/>
    <w:rsid w:val="0081094C"/>
    <w:rsid w:val="0081136E"/>
    <w:rsid w:val="0081140E"/>
    <w:rsid w:val="00811477"/>
    <w:rsid w:val="008115D7"/>
    <w:rsid w:val="00812315"/>
    <w:rsid w:val="00813FAA"/>
    <w:rsid w:val="00814139"/>
    <w:rsid w:val="00814328"/>
    <w:rsid w:val="00815CD6"/>
    <w:rsid w:val="008169CD"/>
    <w:rsid w:val="00816DC6"/>
    <w:rsid w:val="00817558"/>
    <w:rsid w:val="008178ED"/>
    <w:rsid w:val="0082040C"/>
    <w:rsid w:val="0082098C"/>
    <w:rsid w:val="00820F0B"/>
    <w:rsid w:val="0082148E"/>
    <w:rsid w:val="0082174A"/>
    <w:rsid w:val="00822946"/>
    <w:rsid w:val="00823EAE"/>
    <w:rsid w:val="00823F90"/>
    <w:rsid w:val="008240C9"/>
    <w:rsid w:val="00824566"/>
    <w:rsid w:val="00824BB5"/>
    <w:rsid w:val="00824F0C"/>
    <w:rsid w:val="0082516B"/>
    <w:rsid w:val="00825A3B"/>
    <w:rsid w:val="00826184"/>
    <w:rsid w:val="008263A5"/>
    <w:rsid w:val="0082643A"/>
    <w:rsid w:val="00826AF5"/>
    <w:rsid w:val="00827774"/>
    <w:rsid w:val="00827BF4"/>
    <w:rsid w:val="00830579"/>
    <w:rsid w:val="008307C7"/>
    <w:rsid w:val="00831153"/>
    <w:rsid w:val="00832714"/>
    <w:rsid w:val="00833A4C"/>
    <w:rsid w:val="00834826"/>
    <w:rsid w:val="008353B3"/>
    <w:rsid w:val="008354A3"/>
    <w:rsid w:val="0083699B"/>
    <w:rsid w:val="008379AC"/>
    <w:rsid w:val="00837C9D"/>
    <w:rsid w:val="00840BA6"/>
    <w:rsid w:val="0084128D"/>
    <w:rsid w:val="00841E64"/>
    <w:rsid w:val="00842D66"/>
    <w:rsid w:val="008431D1"/>
    <w:rsid w:val="00843374"/>
    <w:rsid w:val="0084396D"/>
    <w:rsid w:val="00844FE0"/>
    <w:rsid w:val="0084748E"/>
    <w:rsid w:val="00847622"/>
    <w:rsid w:val="00847C3B"/>
    <w:rsid w:val="00847CCD"/>
    <w:rsid w:val="0085018F"/>
    <w:rsid w:val="0085063F"/>
    <w:rsid w:val="008515AD"/>
    <w:rsid w:val="00851B78"/>
    <w:rsid w:val="00851D09"/>
    <w:rsid w:val="0085251F"/>
    <w:rsid w:val="00852834"/>
    <w:rsid w:val="00852F4B"/>
    <w:rsid w:val="008530EA"/>
    <w:rsid w:val="008533B1"/>
    <w:rsid w:val="0085410A"/>
    <w:rsid w:val="0085453D"/>
    <w:rsid w:val="00854A7E"/>
    <w:rsid w:val="008572FF"/>
    <w:rsid w:val="00857831"/>
    <w:rsid w:val="00857D58"/>
    <w:rsid w:val="00860B3B"/>
    <w:rsid w:val="00860C1C"/>
    <w:rsid w:val="00860CBE"/>
    <w:rsid w:val="00860DEA"/>
    <w:rsid w:val="00861024"/>
    <w:rsid w:val="00861218"/>
    <w:rsid w:val="00861434"/>
    <w:rsid w:val="00861E42"/>
    <w:rsid w:val="0086281C"/>
    <w:rsid w:val="008633FD"/>
    <w:rsid w:val="008636B1"/>
    <w:rsid w:val="00864A37"/>
    <w:rsid w:val="00864DA6"/>
    <w:rsid w:val="008656B3"/>
    <w:rsid w:val="00865B44"/>
    <w:rsid w:val="008668BA"/>
    <w:rsid w:val="0086694B"/>
    <w:rsid w:val="00867BBB"/>
    <w:rsid w:val="00867D20"/>
    <w:rsid w:val="008713AE"/>
    <w:rsid w:val="00872030"/>
    <w:rsid w:val="008723D1"/>
    <w:rsid w:val="00872976"/>
    <w:rsid w:val="00872A98"/>
    <w:rsid w:val="00872B57"/>
    <w:rsid w:val="00874309"/>
    <w:rsid w:val="00874E70"/>
    <w:rsid w:val="00875312"/>
    <w:rsid w:val="008755AF"/>
    <w:rsid w:val="0087576D"/>
    <w:rsid w:val="00875B98"/>
    <w:rsid w:val="00876158"/>
    <w:rsid w:val="00876ADE"/>
    <w:rsid w:val="00876FE3"/>
    <w:rsid w:val="00877AC6"/>
    <w:rsid w:val="0088193E"/>
    <w:rsid w:val="0088236A"/>
    <w:rsid w:val="00882419"/>
    <w:rsid w:val="008828AC"/>
    <w:rsid w:val="00882E53"/>
    <w:rsid w:val="00882FDE"/>
    <w:rsid w:val="0088330E"/>
    <w:rsid w:val="00883D4F"/>
    <w:rsid w:val="00883D60"/>
    <w:rsid w:val="00884C30"/>
    <w:rsid w:val="008861DD"/>
    <w:rsid w:val="00886BA5"/>
    <w:rsid w:val="00886CFE"/>
    <w:rsid w:val="008876C8"/>
    <w:rsid w:val="00887B5F"/>
    <w:rsid w:val="0089066E"/>
    <w:rsid w:val="008906AF"/>
    <w:rsid w:val="00890956"/>
    <w:rsid w:val="00890AE9"/>
    <w:rsid w:val="00891220"/>
    <w:rsid w:val="00891472"/>
    <w:rsid w:val="0089159E"/>
    <w:rsid w:val="00892568"/>
    <w:rsid w:val="0089281A"/>
    <w:rsid w:val="00892E65"/>
    <w:rsid w:val="0089539B"/>
    <w:rsid w:val="00895A90"/>
    <w:rsid w:val="00896634"/>
    <w:rsid w:val="00896663"/>
    <w:rsid w:val="008967C2"/>
    <w:rsid w:val="00896C77"/>
    <w:rsid w:val="00897084"/>
    <w:rsid w:val="00897171"/>
    <w:rsid w:val="008972FE"/>
    <w:rsid w:val="008973B0"/>
    <w:rsid w:val="008979C9"/>
    <w:rsid w:val="00897D2C"/>
    <w:rsid w:val="00897E01"/>
    <w:rsid w:val="008A0C4C"/>
    <w:rsid w:val="008A0E37"/>
    <w:rsid w:val="008A0F25"/>
    <w:rsid w:val="008A2543"/>
    <w:rsid w:val="008A2BD3"/>
    <w:rsid w:val="008A4849"/>
    <w:rsid w:val="008A512D"/>
    <w:rsid w:val="008A5165"/>
    <w:rsid w:val="008A541A"/>
    <w:rsid w:val="008A544C"/>
    <w:rsid w:val="008A6A6E"/>
    <w:rsid w:val="008A7706"/>
    <w:rsid w:val="008A7F95"/>
    <w:rsid w:val="008B011C"/>
    <w:rsid w:val="008B05F1"/>
    <w:rsid w:val="008B0C0B"/>
    <w:rsid w:val="008B144F"/>
    <w:rsid w:val="008B1885"/>
    <w:rsid w:val="008B18E1"/>
    <w:rsid w:val="008B2361"/>
    <w:rsid w:val="008B2937"/>
    <w:rsid w:val="008B38BF"/>
    <w:rsid w:val="008B3D79"/>
    <w:rsid w:val="008B3EF5"/>
    <w:rsid w:val="008B4AA9"/>
    <w:rsid w:val="008B5031"/>
    <w:rsid w:val="008B5BC0"/>
    <w:rsid w:val="008B5DF0"/>
    <w:rsid w:val="008B6018"/>
    <w:rsid w:val="008B618B"/>
    <w:rsid w:val="008B621F"/>
    <w:rsid w:val="008B6756"/>
    <w:rsid w:val="008B67B5"/>
    <w:rsid w:val="008B687F"/>
    <w:rsid w:val="008B70BE"/>
    <w:rsid w:val="008C00BF"/>
    <w:rsid w:val="008C00F3"/>
    <w:rsid w:val="008C0BA8"/>
    <w:rsid w:val="008C1609"/>
    <w:rsid w:val="008C1A87"/>
    <w:rsid w:val="008C2772"/>
    <w:rsid w:val="008C4476"/>
    <w:rsid w:val="008C4C44"/>
    <w:rsid w:val="008C4C4A"/>
    <w:rsid w:val="008C5B61"/>
    <w:rsid w:val="008C783B"/>
    <w:rsid w:val="008D0381"/>
    <w:rsid w:val="008D068C"/>
    <w:rsid w:val="008D09AE"/>
    <w:rsid w:val="008D0A16"/>
    <w:rsid w:val="008D1C21"/>
    <w:rsid w:val="008D2403"/>
    <w:rsid w:val="008D27AB"/>
    <w:rsid w:val="008D27D6"/>
    <w:rsid w:val="008D2FC6"/>
    <w:rsid w:val="008D4074"/>
    <w:rsid w:val="008D4DFE"/>
    <w:rsid w:val="008D4E9E"/>
    <w:rsid w:val="008D500B"/>
    <w:rsid w:val="008D511B"/>
    <w:rsid w:val="008D5675"/>
    <w:rsid w:val="008D5882"/>
    <w:rsid w:val="008D61D3"/>
    <w:rsid w:val="008D6A34"/>
    <w:rsid w:val="008D72DC"/>
    <w:rsid w:val="008D7E1A"/>
    <w:rsid w:val="008D7E77"/>
    <w:rsid w:val="008D7F73"/>
    <w:rsid w:val="008E08AA"/>
    <w:rsid w:val="008E2658"/>
    <w:rsid w:val="008E2B12"/>
    <w:rsid w:val="008E2D30"/>
    <w:rsid w:val="008E384A"/>
    <w:rsid w:val="008E5226"/>
    <w:rsid w:val="008E65A1"/>
    <w:rsid w:val="008E68D3"/>
    <w:rsid w:val="008E6AFC"/>
    <w:rsid w:val="008E6CA9"/>
    <w:rsid w:val="008E6CAF"/>
    <w:rsid w:val="008E7113"/>
    <w:rsid w:val="008F274A"/>
    <w:rsid w:val="008F2BF7"/>
    <w:rsid w:val="008F39EB"/>
    <w:rsid w:val="008F3BFD"/>
    <w:rsid w:val="008F5077"/>
    <w:rsid w:val="008F6317"/>
    <w:rsid w:val="008F749E"/>
    <w:rsid w:val="008F79DC"/>
    <w:rsid w:val="008F7A24"/>
    <w:rsid w:val="008F7B4E"/>
    <w:rsid w:val="009000EC"/>
    <w:rsid w:val="009014D0"/>
    <w:rsid w:val="00901C61"/>
    <w:rsid w:val="00901D25"/>
    <w:rsid w:val="00901D4E"/>
    <w:rsid w:val="009021BF"/>
    <w:rsid w:val="009035FC"/>
    <w:rsid w:val="00905C31"/>
    <w:rsid w:val="0090674F"/>
    <w:rsid w:val="00906809"/>
    <w:rsid w:val="00906E74"/>
    <w:rsid w:val="009076A5"/>
    <w:rsid w:val="00907771"/>
    <w:rsid w:val="00907E0C"/>
    <w:rsid w:val="00910E50"/>
    <w:rsid w:val="009111E6"/>
    <w:rsid w:val="009120B9"/>
    <w:rsid w:val="009133E2"/>
    <w:rsid w:val="00913F27"/>
    <w:rsid w:val="00914CD9"/>
    <w:rsid w:val="009158CF"/>
    <w:rsid w:val="00915A4C"/>
    <w:rsid w:val="00915A83"/>
    <w:rsid w:val="00920F8F"/>
    <w:rsid w:val="00922021"/>
    <w:rsid w:val="009221AA"/>
    <w:rsid w:val="00922581"/>
    <w:rsid w:val="00923197"/>
    <w:rsid w:val="00923238"/>
    <w:rsid w:val="00923F8D"/>
    <w:rsid w:val="00924A24"/>
    <w:rsid w:val="00924CEA"/>
    <w:rsid w:val="00924DFA"/>
    <w:rsid w:val="0092507C"/>
    <w:rsid w:val="0092524B"/>
    <w:rsid w:val="009254D2"/>
    <w:rsid w:val="009255C2"/>
    <w:rsid w:val="00925BC7"/>
    <w:rsid w:val="00925BD8"/>
    <w:rsid w:val="00926E9E"/>
    <w:rsid w:val="009278BD"/>
    <w:rsid w:val="00927974"/>
    <w:rsid w:val="00930816"/>
    <w:rsid w:val="009308E1"/>
    <w:rsid w:val="00930B76"/>
    <w:rsid w:val="00931D17"/>
    <w:rsid w:val="00932704"/>
    <w:rsid w:val="00932765"/>
    <w:rsid w:val="009333D5"/>
    <w:rsid w:val="009335CE"/>
    <w:rsid w:val="00933856"/>
    <w:rsid w:val="00934092"/>
    <w:rsid w:val="00934479"/>
    <w:rsid w:val="00934552"/>
    <w:rsid w:val="009348D4"/>
    <w:rsid w:val="00934A8E"/>
    <w:rsid w:val="00934D71"/>
    <w:rsid w:val="009352E5"/>
    <w:rsid w:val="009356ED"/>
    <w:rsid w:val="00935B78"/>
    <w:rsid w:val="00935C34"/>
    <w:rsid w:val="00935C97"/>
    <w:rsid w:val="00935E53"/>
    <w:rsid w:val="00936806"/>
    <w:rsid w:val="0093680D"/>
    <w:rsid w:val="00936C2C"/>
    <w:rsid w:val="00936CBE"/>
    <w:rsid w:val="00937090"/>
    <w:rsid w:val="00937BA0"/>
    <w:rsid w:val="00940A23"/>
    <w:rsid w:val="00941035"/>
    <w:rsid w:val="00943071"/>
    <w:rsid w:val="00943CD9"/>
    <w:rsid w:val="00944513"/>
    <w:rsid w:val="0094622F"/>
    <w:rsid w:val="00946C8D"/>
    <w:rsid w:val="00946CFA"/>
    <w:rsid w:val="00946E22"/>
    <w:rsid w:val="00947485"/>
    <w:rsid w:val="00947C85"/>
    <w:rsid w:val="009502F0"/>
    <w:rsid w:val="00950C77"/>
    <w:rsid w:val="009511E8"/>
    <w:rsid w:val="009512B1"/>
    <w:rsid w:val="0095154C"/>
    <w:rsid w:val="00951806"/>
    <w:rsid w:val="00951A82"/>
    <w:rsid w:val="00951C05"/>
    <w:rsid w:val="009527F9"/>
    <w:rsid w:val="00953185"/>
    <w:rsid w:val="00953790"/>
    <w:rsid w:val="00954220"/>
    <w:rsid w:val="00955096"/>
    <w:rsid w:val="00955733"/>
    <w:rsid w:val="00956106"/>
    <w:rsid w:val="0095710C"/>
    <w:rsid w:val="00957F89"/>
    <w:rsid w:val="00960601"/>
    <w:rsid w:val="00960D4D"/>
    <w:rsid w:val="00960FA0"/>
    <w:rsid w:val="00961261"/>
    <w:rsid w:val="00961A19"/>
    <w:rsid w:val="0096324A"/>
    <w:rsid w:val="00963508"/>
    <w:rsid w:val="00963D3F"/>
    <w:rsid w:val="00963EC5"/>
    <w:rsid w:val="00965811"/>
    <w:rsid w:val="009669E3"/>
    <w:rsid w:val="009676A8"/>
    <w:rsid w:val="00967990"/>
    <w:rsid w:val="00967AA1"/>
    <w:rsid w:val="00967F2C"/>
    <w:rsid w:val="00971131"/>
    <w:rsid w:val="0097119F"/>
    <w:rsid w:val="009711A3"/>
    <w:rsid w:val="009727B4"/>
    <w:rsid w:val="00974819"/>
    <w:rsid w:val="00974EC3"/>
    <w:rsid w:val="00975D38"/>
    <w:rsid w:val="00975E58"/>
    <w:rsid w:val="009760D5"/>
    <w:rsid w:val="009762F6"/>
    <w:rsid w:val="00976342"/>
    <w:rsid w:val="0097661D"/>
    <w:rsid w:val="00977506"/>
    <w:rsid w:val="009776E7"/>
    <w:rsid w:val="00977719"/>
    <w:rsid w:val="00980758"/>
    <w:rsid w:val="0098091E"/>
    <w:rsid w:val="0098269A"/>
    <w:rsid w:val="009826F9"/>
    <w:rsid w:val="00982D60"/>
    <w:rsid w:val="00983D9A"/>
    <w:rsid w:val="00984653"/>
    <w:rsid w:val="00984CE8"/>
    <w:rsid w:val="00985597"/>
    <w:rsid w:val="00986890"/>
    <w:rsid w:val="00987DCC"/>
    <w:rsid w:val="00987F9E"/>
    <w:rsid w:val="00991505"/>
    <w:rsid w:val="00991A6A"/>
    <w:rsid w:val="009921C8"/>
    <w:rsid w:val="009929FC"/>
    <w:rsid w:val="00993349"/>
    <w:rsid w:val="009936D2"/>
    <w:rsid w:val="0099379D"/>
    <w:rsid w:val="00993AED"/>
    <w:rsid w:val="009942FC"/>
    <w:rsid w:val="00994811"/>
    <w:rsid w:val="00994FB6"/>
    <w:rsid w:val="009951F8"/>
    <w:rsid w:val="00995B93"/>
    <w:rsid w:val="00996A1C"/>
    <w:rsid w:val="009A0D9F"/>
    <w:rsid w:val="009A2B4A"/>
    <w:rsid w:val="009A3FB8"/>
    <w:rsid w:val="009A3FD7"/>
    <w:rsid w:val="009A4820"/>
    <w:rsid w:val="009A4D71"/>
    <w:rsid w:val="009A538B"/>
    <w:rsid w:val="009A68C2"/>
    <w:rsid w:val="009A7646"/>
    <w:rsid w:val="009B0235"/>
    <w:rsid w:val="009B06D1"/>
    <w:rsid w:val="009B10E7"/>
    <w:rsid w:val="009B1123"/>
    <w:rsid w:val="009B11BC"/>
    <w:rsid w:val="009B11F9"/>
    <w:rsid w:val="009B24AA"/>
    <w:rsid w:val="009B385E"/>
    <w:rsid w:val="009B3C26"/>
    <w:rsid w:val="009B52CE"/>
    <w:rsid w:val="009B5B4B"/>
    <w:rsid w:val="009B6085"/>
    <w:rsid w:val="009B69E9"/>
    <w:rsid w:val="009B6F15"/>
    <w:rsid w:val="009C0139"/>
    <w:rsid w:val="009C28BC"/>
    <w:rsid w:val="009C382E"/>
    <w:rsid w:val="009C3C5A"/>
    <w:rsid w:val="009C4216"/>
    <w:rsid w:val="009C4F10"/>
    <w:rsid w:val="009C59BD"/>
    <w:rsid w:val="009C61A0"/>
    <w:rsid w:val="009C6676"/>
    <w:rsid w:val="009C6919"/>
    <w:rsid w:val="009C7335"/>
    <w:rsid w:val="009C74C1"/>
    <w:rsid w:val="009C7C63"/>
    <w:rsid w:val="009D06DB"/>
    <w:rsid w:val="009D18C3"/>
    <w:rsid w:val="009D207E"/>
    <w:rsid w:val="009D2189"/>
    <w:rsid w:val="009D2192"/>
    <w:rsid w:val="009D24D5"/>
    <w:rsid w:val="009D36DA"/>
    <w:rsid w:val="009D3CAB"/>
    <w:rsid w:val="009D434A"/>
    <w:rsid w:val="009D46DF"/>
    <w:rsid w:val="009D4856"/>
    <w:rsid w:val="009D56AB"/>
    <w:rsid w:val="009D5923"/>
    <w:rsid w:val="009D69B8"/>
    <w:rsid w:val="009D6AEA"/>
    <w:rsid w:val="009E0190"/>
    <w:rsid w:val="009E2008"/>
    <w:rsid w:val="009E2A8A"/>
    <w:rsid w:val="009E4C9C"/>
    <w:rsid w:val="009E4CFE"/>
    <w:rsid w:val="009E68AB"/>
    <w:rsid w:val="009E6B5D"/>
    <w:rsid w:val="009E72C4"/>
    <w:rsid w:val="009E7DDA"/>
    <w:rsid w:val="009F1298"/>
    <w:rsid w:val="009F19D0"/>
    <w:rsid w:val="009F1CBA"/>
    <w:rsid w:val="009F2447"/>
    <w:rsid w:val="009F2791"/>
    <w:rsid w:val="009F29EA"/>
    <w:rsid w:val="009F34EC"/>
    <w:rsid w:val="009F4160"/>
    <w:rsid w:val="009F4380"/>
    <w:rsid w:val="009F519A"/>
    <w:rsid w:val="009F5F54"/>
    <w:rsid w:val="009F6001"/>
    <w:rsid w:val="009F69E6"/>
    <w:rsid w:val="009F7033"/>
    <w:rsid w:val="009F7314"/>
    <w:rsid w:val="009F7513"/>
    <w:rsid w:val="009F7D4E"/>
    <w:rsid w:val="00A004A3"/>
    <w:rsid w:val="00A01429"/>
    <w:rsid w:val="00A015B2"/>
    <w:rsid w:val="00A017B1"/>
    <w:rsid w:val="00A01D76"/>
    <w:rsid w:val="00A0268B"/>
    <w:rsid w:val="00A02C05"/>
    <w:rsid w:val="00A02D8C"/>
    <w:rsid w:val="00A0313E"/>
    <w:rsid w:val="00A04253"/>
    <w:rsid w:val="00A05CE9"/>
    <w:rsid w:val="00A073D4"/>
    <w:rsid w:val="00A079AE"/>
    <w:rsid w:val="00A1011A"/>
    <w:rsid w:val="00A10795"/>
    <w:rsid w:val="00A10BA5"/>
    <w:rsid w:val="00A10E82"/>
    <w:rsid w:val="00A10FA1"/>
    <w:rsid w:val="00A113B9"/>
    <w:rsid w:val="00A11911"/>
    <w:rsid w:val="00A1196A"/>
    <w:rsid w:val="00A12538"/>
    <w:rsid w:val="00A139F7"/>
    <w:rsid w:val="00A1452A"/>
    <w:rsid w:val="00A148EE"/>
    <w:rsid w:val="00A14A99"/>
    <w:rsid w:val="00A14FFA"/>
    <w:rsid w:val="00A15311"/>
    <w:rsid w:val="00A15B5B"/>
    <w:rsid w:val="00A15B9C"/>
    <w:rsid w:val="00A16151"/>
    <w:rsid w:val="00A165EA"/>
    <w:rsid w:val="00A16840"/>
    <w:rsid w:val="00A16A0E"/>
    <w:rsid w:val="00A17905"/>
    <w:rsid w:val="00A201C4"/>
    <w:rsid w:val="00A20695"/>
    <w:rsid w:val="00A21037"/>
    <w:rsid w:val="00A216FF"/>
    <w:rsid w:val="00A22A3C"/>
    <w:rsid w:val="00A22EAC"/>
    <w:rsid w:val="00A23C54"/>
    <w:rsid w:val="00A241F2"/>
    <w:rsid w:val="00A24E6E"/>
    <w:rsid w:val="00A24F33"/>
    <w:rsid w:val="00A2514B"/>
    <w:rsid w:val="00A25303"/>
    <w:rsid w:val="00A258D2"/>
    <w:rsid w:val="00A25A8A"/>
    <w:rsid w:val="00A25B28"/>
    <w:rsid w:val="00A26E05"/>
    <w:rsid w:val="00A26FA9"/>
    <w:rsid w:val="00A2769E"/>
    <w:rsid w:val="00A27762"/>
    <w:rsid w:val="00A278E2"/>
    <w:rsid w:val="00A2794B"/>
    <w:rsid w:val="00A27BF8"/>
    <w:rsid w:val="00A3132C"/>
    <w:rsid w:val="00A31B1C"/>
    <w:rsid w:val="00A32088"/>
    <w:rsid w:val="00A323FC"/>
    <w:rsid w:val="00A3290D"/>
    <w:rsid w:val="00A334EC"/>
    <w:rsid w:val="00A334FA"/>
    <w:rsid w:val="00A3424F"/>
    <w:rsid w:val="00A34642"/>
    <w:rsid w:val="00A348DF"/>
    <w:rsid w:val="00A34CE7"/>
    <w:rsid w:val="00A3508B"/>
    <w:rsid w:val="00A361FA"/>
    <w:rsid w:val="00A364C9"/>
    <w:rsid w:val="00A37C31"/>
    <w:rsid w:val="00A37D5D"/>
    <w:rsid w:val="00A40312"/>
    <w:rsid w:val="00A4032A"/>
    <w:rsid w:val="00A406A0"/>
    <w:rsid w:val="00A40A47"/>
    <w:rsid w:val="00A41436"/>
    <w:rsid w:val="00A42504"/>
    <w:rsid w:val="00A42762"/>
    <w:rsid w:val="00A43221"/>
    <w:rsid w:val="00A441A6"/>
    <w:rsid w:val="00A44230"/>
    <w:rsid w:val="00A45BD0"/>
    <w:rsid w:val="00A47769"/>
    <w:rsid w:val="00A47B39"/>
    <w:rsid w:val="00A507B7"/>
    <w:rsid w:val="00A519C6"/>
    <w:rsid w:val="00A51D18"/>
    <w:rsid w:val="00A5225C"/>
    <w:rsid w:val="00A5322E"/>
    <w:rsid w:val="00A5363A"/>
    <w:rsid w:val="00A53B10"/>
    <w:rsid w:val="00A542CE"/>
    <w:rsid w:val="00A552C8"/>
    <w:rsid w:val="00A55346"/>
    <w:rsid w:val="00A55C99"/>
    <w:rsid w:val="00A55E08"/>
    <w:rsid w:val="00A57058"/>
    <w:rsid w:val="00A5742E"/>
    <w:rsid w:val="00A574C5"/>
    <w:rsid w:val="00A60922"/>
    <w:rsid w:val="00A60F73"/>
    <w:rsid w:val="00A6136B"/>
    <w:rsid w:val="00A6139F"/>
    <w:rsid w:val="00A61DC3"/>
    <w:rsid w:val="00A6289D"/>
    <w:rsid w:val="00A62AFB"/>
    <w:rsid w:val="00A62F1F"/>
    <w:rsid w:val="00A63861"/>
    <w:rsid w:val="00A63C4A"/>
    <w:rsid w:val="00A63E0C"/>
    <w:rsid w:val="00A6419F"/>
    <w:rsid w:val="00A645A9"/>
    <w:rsid w:val="00A6533B"/>
    <w:rsid w:val="00A671A2"/>
    <w:rsid w:val="00A67884"/>
    <w:rsid w:val="00A67B3D"/>
    <w:rsid w:val="00A706FC"/>
    <w:rsid w:val="00A70715"/>
    <w:rsid w:val="00A70FF2"/>
    <w:rsid w:val="00A7166B"/>
    <w:rsid w:val="00A73070"/>
    <w:rsid w:val="00A7393E"/>
    <w:rsid w:val="00A73BD8"/>
    <w:rsid w:val="00A74CBC"/>
    <w:rsid w:val="00A753CF"/>
    <w:rsid w:val="00A759D8"/>
    <w:rsid w:val="00A76052"/>
    <w:rsid w:val="00A76818"/>
    <w:rsid w:val="00A76C79"/>
    <w:rsid w:val="00A76DE6"/>
    <w:rsid w:val="00A816A7"/>
    <w:rsid w:val="00A816C2"/>
    <w:rsid w:val="00A8177B"/>
    <w:rsid w:val="00A817D4"/>
    <w:rsid w:val="00A81AEA"/>
    <w:rsid w:val="00A82003"/>
    <w:rsid w:val="00A83B8C"/>
    <w:rsid w:val="00A846AB"/>
    <w:rsid w:val="00A85360"/>
    <w:rsid w:val="00A85D79"/>
    <w:rsid w:val="00A85EB1"/>
    <w:rsid w:val="00A86FAD"/>
    <w:rsid w:val="00A8710D"/>
    <w:rsid w:val="00A87974"/>
    <w:rsid w:val="00A91005"/>
    <w:rsid w:val="00A9128A"/>
    <w:rsid w:val="00A9193D"/>
    <w:rsid w:val="00A925DC"/>
    <w:rsid w:val="00A92DB8"/>
    <w:rsid w:val="00A93F56"/>
    <w:rsid w:val="00A9477F"/>
    <w:rsid w:val="00A956B7"/>
    <w:rsid w:val="00A95B85"/>
    <w:rsid w:val="00A969D7"/>
    <w:rsid w:val="00A96C71"/>
    <w:rsid w:val="00A97BCD"/>
    <w:rsid w:val="00AA01AB"/>
    <w:rsid w:val="00AA0BC1"/>
    <w:rsid w:val="00AA223B"/>
    <w:rsid w:val="00AA2912"/>
    <w:rsid w:val="00AA2A66"/>
    <w:rsid w:val="00AA4950"/>
    <w:rsid w:val="00AA4BE7"/>
    <w:rsid w:val="00AA4C0F"/>
    <w:rsid w:val="00AA4F19"/>
    <w:rsid w:val="00AA5139"/>
    <w:rsid w:val="00AA526A"/>
    <w:rsid w:val="00AA6808"/>
    <w:rsid w:val="00AA6999"/>
    <w:rsid w:val="00AA7F67"/>
    <w:rsid w:val="00AA7FA3"/>
    <w:rsid w:val="00AB0B37"/>
    <w:rsid w:val="00AB0CB9"/>
    <w:rsid w:val="00AB0CC0"/>
    <w:rsid w:val="00AB1236"/>
    <w:rsid w:val="00AB20FA"/>
    <w:rsid w:val="00AB324B"/>
    <w:rsid w:val="00AB34E7"/>
    <w:rsid w:val="00AB3742"/>
    <w:rsid w:val="00AB42F8"/>
    <w:rsid w:val="00AB4673"/>
    <w:rsid w:val="00AB4766"/>
    <w:rsid w:val="00AB4F06"/>
    <w:rsid w:val="00AB546C"/>
    <w:rsid w:val="00AC035E"/>
    <w:rsid w:val="00AC05FA"/>
    <w:rsid w:val="00AC06B9"/>
    <w:rsid w:val="00AC2CB1"/>
    <w:rsid w:val="00AC3314"/>
    <w:rsid w:val="00AC3361"/>
    <w:rsid w:val="00AC3422"/>
    <w:rsid w:val="00AC449E"/>
    <w:rsid w:val="00AC7500"/>
    <w:rsid w:val="00AC78B7"/>
    <w:rsid w:val="00AC78BC"/>
    <w:rsid w:val="00AC7AFB"/>
    <w:rsid w:val="00AD0C4A"/>
    <w:rsid w:val="00AD2E75"/>
    <w:rsid w:val="00AD379F"/>
    <w:rsid w:val="00AD45F9"/>
    <w:rsid w:val="00AD4F11"/>
    <w:rsid w:val="00AD512F"/>
    <w:rsid w:val="00AD5705"/>
    <w:rsid w:val="00AD5A3F"/>
    <w:rsid w:val="00AD6787"/>
    <w:rsid w:val="00AD69CF"/>
    <w:rsid w:val="00AD78CE"/>
    <w:rsid w:val="00AE0004"/>
    <w:rsid w:val="00AE10D8"/>
    <w:rsid w:val="00AE1C5F"/>
    <w:rsid w:val="00AE24B6"/>
    <w:rsid w:val="00AE2528"/>
    <w:rsid w:val="00AE46B8"/>
    <w:rsid w:val="00AE47D4"/>
    <w:rsid w:val="00AE502C"/>
    <w:rsid w:val="00AE5465"/>
    <w:rsid w:val="00AE58E2"/>
    <w:rsid w:val="00AE5CB8"/>
    <w:rsid w:val="00AE5D7C"/>
    <w:rsid w:val="00AE5E03"/>
    <w:rsid w:val="00AE6080"/>
    <w:rsid w:val="00AE6EB0"/>
    <w:rsid w:val="00AE7650"/>
    <w:rsid w:val="00AE77A6"/>
    <w:rsid w:val="00AF02BD"/>
    <w:rsid w:val="00AF0695"/>
    <w:rsid w:val="00AF0866"/>
    <w:rsid w:val="00AF0C85"/>
    <w:rsid w:val="00AF16C4"/>
    <w:rsid w:val="00AF232B"/>
    <w:rsid w:val="00AF365D"/>
    <w:rsid w:val="00AF3ACE"/>
    <w:rsid w:val="00AF4A28"/>
    <w:rsid w:val="00AF4C79"/>
    <w:rsid w:val="00AF4CE4"/>
    <w:rsid w:val="00AF5773"/>
    <w:rsid w:val="00AF6469"/>
    <w:rsid w:val="00AF651B"/>
    <w:rsid w:val="00AF6EF5"/>
    <w:rsid w:val="00AF7151"/>
    <w:rsid w:val="00AF7CAF"/>
    <w:rsid w:val="00AF7EA5"/>
    <w:rsid w:val="00B00005"/>
    <w:rsid w:val="00B01672"/>
    <w:rsid w:val="00B01D9F"/>
    <w:rsid w:val="00B01F67"/>
    <w:rsid w:val="00B04BD3"/>
    <w:rsid w:val="00B05A18"/>
    <w:rsid w:val="00B069BA"/>
    <w:rsid w:val="00B06A4B"/>
    <w:rsid w:val="00B0740C"/>
    <w:rsid w:val="00B10734"/>
    <w:rsid w:val="00B10C2F"/>
    <w:rsid w:val="00B10EAD"/>
    <w:rsid w:val="00B1154C"/>
    <w:rsid w:val="00B11670"/>
    <w:rsid w:val="00B11A1C"/>
    <w:rsid w:val="00B11C73"/>
    <w:rsid w:val="00B11C7F"/>
    <w:rsid w:val="00B11D69"/>
    <w:rsid w:val="00B1283B"/>
    <w:rsid w:val="00B12F5B"/>
    <w:rsid w:val="00B13B0D"/>
    <w:rsid w:val="00B14D94"/>
    <w:rsid w:val="00B15139"/>
    <w:rsid w:val="00B15368"/>
    <w:rsid w:val="00B15D2C"/>
    <w:rsid w:val="00B164A3"/>
    <w:rsid w:val="00B165EB"/>
    <w:rsid w:val="00B16691"/>
    <w:rsid w:val="00B17221"/>
    <w:rsid w:val="00B17652"/>
    <w:rsid w:val="00B2061D"/>
    <w:rsid w:val="00B21CC5"/>
    <w:rsid w:val="00B22496"/>
    <w:rsid w:val="00B22957"/>
    <w:rsid w:val="00B22FB5"/>
    <w:rsid w:val="00B23A26"/>
    <w:rsid w:val="00B23F86"/>
    <w:rsid w:val="00B24CDA"/>
    <w:rsid w:val="00B251C0"/>
    <w:rsid w:val="00B26E3E"/>
    <w:rsid w:val="00B271A6"/>
    <w:rsid w:val="00B2747B"/>
    <w:rsid w:val="00B277F4"/>
    <w:rsid w:val="00B27F7B"/>
    <w:rsid w:val="00B3069A"/>
    <w:rsid w:val="00B30A0E"/>
    <w:rsid w:val="00B30B44"/>
    <w:rsid w:val="00B323BE"/>
    <w:rsid w:val="00B324CC"/>
    <w:rsid w:val="00B32902"/>
    <w:rsid w:val="00B344C8"/>
    <w:rsid w:val="00B34563"/>
    <w:rsid w:val="00B347F3"/>
    <w:rsid w:val="00B36822"/>
    <w:rsid w:val="00B3740A"/>
    <w:rsid w:val="00B41344"/>
    <w:rsid w:val="00B41363"/>
    <w:rsid w:val="00B41DB6"/>
    <w:rsid w:val="00B423A5"/>
    <w:rsid w:val="00B42FA8"/>
    <w:rsid w:val="00B42FD2"/>
    <w:rsid w:val="00B42FF3"/>
    <w:rsid w:val="00B4323A"/>
    <w:rsid w:val="00B4361B"/>
    <w:rsid w:val="00B43DBC"/>
    <w:rsid w:val="00B443FF"/>
    <w:rsid w:val="00B46178"/>
    <w:rsid w:val="00B461B1"/>
    <w:rsid w:val="00B470EC"/>
    <w:rsid w:val="00B47C72"/>
    <w:rsid w:val="00B47ECB"/>
    <w:rsid w:val="00B51C1E"/>
    <w:rsid w:val="00B52B9F"/>
    <w:rsid w:val="00B52EF4"/>
    <w:rsid w:val="00B52F13"/>
    <w:rsid w:val="00B53573"/>
    <w:rsid w:val="00B53AC9"/>
    <w:rsid w:val="00B53DBA"/>
    <w:rsid w:val="00B54EC5"/>
    <w:rsid w:val="00B55564"/>
    <w:rsid w:val="00B56315"/>
    <w:rsid w:val="00B56428"/>
    <w:rsid w:val="00B56874"/>
    <w:rsid w:val="00B5765F"/>
    <w:rsid w:val="00B57755"/>
    <w:rsid w:val="00B57BE1"/>
    <w:rsid w:val="00B60653"/>
    <w:rsid w:val="00B60766"/>
    <w:rsid w:val="00B60814"/>
    <w:rsid w:val="00B6108D"/>
    <w:rsid w:val="00B615B4"/>
    <w:rsid w:val="00B61CDC"/>
    <w:rsid w:val="00B61FDC"/>
    <w:rsid w:val="00B63393"/>
    <w:rsid w:val="00B63858"/>
    <w:rsid w:val="00B64221"/>
    <w:rsid w:val="00B6562E"/>
    <w:rsid w:val="00B65798"/>
    <w:rsid w:val="00B65C83"/>
    <w:rsid w:val="00B67648"/>
    <w:rsid w:val="00B714C2"/>
    <w:rsid w:val="00B716DD"/>
    <w:rsid w:val="00B71867"/>
    <w:rsid w:val="00B71E36"/>
    <w:rsid w:val="00B72245"/>
    <w:rsid w:val="00B72DE6"/>
    <w:rsid w:val="00B72E75"/>
    <w:rsid w:val="00B73336"/>
    <w:rsid w:val="00B74E77"/>
    <w:rsid w:val="00B756A3"/>
    <w:rsid w:val="00B75780"/>
    <w:rsid w:val="00B75E54"/>
    <w:rsid w:val="00B76BD4"/>
    <w:rsid w:val="00B77613"/>
    <w:rsid w:val="00B77A7E"/>
    <w:rsid w:val="00B8041E"/>
    <w:rsid w:val="00B80FB0"/>
    <w:rsid w:val="00B81867"/>
    <w:rsid w:val="00B81F51"/>
    <w:rsid w:val="00B82350"/>
    <w:rsid w:val="00B83480"/>
    <w:rsid w:val="00B83CD9"/>
    <w:rsid w:val="00B83D3B"/>
    <w:rsid w:val="00B8447D"/>
    <w:rsid w:val="00B84BB3"/>
    <w:rsid w:val="00B85554"/>
    <w:rsid w:val="00B8649C"/>
    <w:rsid w:val="00B90887"/>
    <w:rsid w:val="00B90B44"/>
    <w:rsid w:val="00B91246"/>
    <w:rsid w:val="00B92172"/>
    <w:rsid w:val="00B92D0E"/>
    <w:rsid w:val="00B93866"/>
    <w:rsid w:val="00B943A9"/>
    <w:rsid w:val="00B95438"/>
    <w:rsid w:val="00B958A3"/>
    <w:rsid w:val="00B96252"/>
    <w:rsid w:val="00B96302"/>
    <w:rsid w:val="00B96F03"/>
    <w:rsid w:val="00BA1158"/>
    <w:rsid w:val="00BA25E8"/>
    <w:rsid w:val="00BA300E"/>
    <w:rsid w:val="00BA3944"/>
    <w:rsid w:val="00BA394E"/>
    <w:rsid w:val="00BA3951"/>
    <w:rsid w:val="00BA4D2A"/>
    <w:rsid w:val="00BA71F1"/>
    <w:rsid w:val="00BA730D"/>
    <w:rsid w:val="00BB0C3D"/>
    <w:rsid w:val="00BB1B4E"/>
    <w:rsid w:val="00BB204D"/>
    <w:rsid w:val="00BB34E1"/>
    <w:rsid w:val="00BB3C6B"/>
    <w:rsid w:val="00BB4853"/>
    <w:rsid w:val="00BB4A1E"/>
    <w:rsid w:val="00BB654D"/>
    <w:rsid w:val="00BB74B8"/>
    <w:rsid w:val="00BB78C1"/>
    <w:rsid w:val="00BB7E63"/>
    <w:rsid w:val="00BC0892"/>
    <w:rsid w:val="00BC13D7"/>
    <w:rsid w:val="00BC1888"/>
    <w:rsid w:val="00BC2674"/>
    <w:rsid w:val="00BC2754"/>
    <w:rsid w:val="00BC2ADB"/>
    <w:rsid w:val="00BC3457"/>
    <w:rsid w:val="00BC4349"/>
    <w:rsid w:val="00BC45AD"/>
    <w:rsid w:val="00BC4AEC"/>
    <w:rsid w:val="00BC4BE6"/>
    <w:rsid w:val="00BC5F60"/>
    <w:rsid w:val="00BC651C"/>
    <w:rsid w:val="00BC7BF8"/>
    <w:rsid w:val="00BD0BD7"/>
    <w:rsid w:val="00BD164E"/>
    <w:rsid w:val="00BD1E41"/>
    <w:rsid w:val="00BD2533"/>
    <w:rsid w:val="00BD308A"/>
    <w:rsid w:val="00BD598C"/>
    <w:rsid w:val="00BD606A"/>
    <w:rsid w:val="00BD65F9"/>
    <w:rsid w:val="00BD6B6D"/>
    <w:rsid w:val="00BD6C4F"/>
    <w:rsid w:val="00BD6E70"/>
    <w:rsid w:val="00BE04A2"/>
    <w:rsid w:val="00BE0951"/>
    <w:rsid w:val="00BE0C4F"/>
    <w:rsid w:val="00BE0FA5"/>
    <w:rsid w:val="00BE17C5"/>
    <w:rsid w:val="00BE1C8F"/>
    <w:rsid w:val="00BE1F89"/>
    <w:rsid w:val="00BE2AE2"/>
    <w:rsid w:val="00BE314A"/>
    <w:rsid w:val="00BE3AD2"/>
    <w:rsid w:val="00BE4438"/>
    <w:rsid w:val="00BE4A63"/>
    <w:rsid w:val="00BE5531"/>
    <w:rsid w:val="00BE57E8"/>
    <w:rsid w:val="00BE5CCC"/>
    <w:rsid w:val="00BE5EC1"/>
    <w:rsid w:val="00BE643A"/>
    <w:rsid w:val="00BE64B5"/>
    <w:rsid w:val="00BE6A97"/>
    <w:rsid w:val="00BE70B8"/>
    <w:rsid w:val="00BE7388"/>
    <w:rsid w:val="00BE7561"/>
    <w:rsid w:val="00BE7B37"/>
    <w:rsid w:val="00BE7E1F"/>
    <w:rsid w:val="00BF02FA"/>
    <w:rsid w:val="00BF199C"/>
    <w:rsid w:val="00BF29CE"/>
    <w:rsid w:val="00BF2E4C"/>
    <w:rsid w:val="00BF2F2C"/>
    <w:rsid w:val="00BF2F7A"/>
    <w:rsid w:val="00BF5106"/>
    <w:rsid w:val="00BF54F1"/>
    <w:rsid w:val="00BF587A"/>
    <w:rsid w:val="00BF5E7E"/>
    <w:rsid w:val="00BF7638"/>
    <w:rsid w:val="00BF7F08"/>
    <w:rsid w:val="00C0010D"/>
    <w:rsid w:val="00C00F4A"/>
    <w:rsid w:val="00C0125B"/>
    <w:rsid w:val="00C01620"/>
    <w:rsid w:val="00C0162A"/>
    <w:rsid w:val="00C02311"/>
    <w:rsid w:val="00C02EA1"/>
    <w:rsid w:val="00C031C6"/>
    <w:rsid w:val="00C037AF"/>
    <w:rsid w:val="00C0399C"/>
    <w:rsid w:val="00C03CD4"/>
    <w:rsid w:val="00C03F46"/>
    <w:rsid w:val="00C04106"/>
    <w:rsid w:val="00C04DD5"/>
    <w:rsid w:val="00C057F2"/>
    <w:rsid w:val="00C05A2E"/>
    <w:rsid w:val="00C05E0A"/>
    <w:rsid w:val="00C0637A"/>
    <w:rsid w:val="00C06855"/>
    <w:rsid w:val="00C101F7"/>
    <w:rsid w:val="00C105CD"/>
    <w:rsid w:val="00C1150B"/>
    <w:rsid w:val="00C11715"/>
    <w:rsid w:val="00C12128"/>
    <w:rsid w:val="00C12BCD"/>
    <w:rsid w:val="00C130F5"/>
    <w:rsid w:val="00C13B7D"/>
    <w:rsid w:val="00C13CBD"/>
    <w:rsid w:val="00C146D6"/>
    <w:rsid w:val="00C1470B"/>
    <w:rsid w:val="00C14F14"/>
    <w:rsid w:val="00C152A0"/>
    <w:rsid w:val="00C156E0"/>
    <w:rsid w:val="00C15783"/>
    <w:rsid w:val="00C15886"/>
    <w:rsid w:val="00C15C03"/>
    <w:rsid w:val="00C1798D"/>
    <w:rsid w:val="00C215FE"/>
    <w:rsid w:val="00C228E3"/>
    <w:rsid w:val="00C23720"/>
    <w:rsid w:val="00C23ADC"/>
    <w:rsid w:val="00C24307"/>
    <w:rsid w:val="00C249F9"/>
    <w:rsid w:val="00C24FAE"/>
    <w:rsid w:val="00C25253"/>
    <w:rsid w:val="00C277ED"/>
    <w:rsid w:val="00C3063F"/>
    <w:rsid w:val="00C306C9"/>
    <w:rsid w:val="00C325D8"/>
    <w:rsid w:val="00C3290A"/>
    <w:rsid w:val="00C32C7B"/>
    <w:rsid w:val="00C336F7"/>
    <w:rsid w:val="00C33C08"/>
    <w:rsid w:val="00C34F74"/>
    <w:rsid w:val="00C352DA"/>
    <w:rsid w:val="00C35CE6"/>
    <w:rsid w:val="00C37D5E"/>
    <w:rsid w:val="00C40D5A"/>
    <w:rsid w:val="00C41264"/>
    <w:rsid w:val="00C4139A"/>
    <w:rsid w:val="00C417DD"/>
    <w:rsid w:val="00C42041"/>
    <w:rsid w:val="00C422AC"/>
    <w:rsid w:val="00C42368"/>
    <w:rsid w:val="00C428C0"/>
    <w:rsid w:val="00C42912"/>
    <w:rsid w:val="00C432C5"/>
    <w:rsid w:val="00C43545"/>
    <w:rsid w:val="00C43FCC"/>
    <w:rsid w:val="00C442B1"/>
    <w:rsid w:val="00C4479A"/>
    <w:rsid w:val="00C44960"/>
    <w:rsid w:val="00C44D5C"/>
    <w:rsid w:val="00C453DB"/>
    <w:rsid w:val="00C45C9E"/>
    <w:rsid w:val="00C45E46"/>
    <w:rsid w:val="00C46182"/>
    <w:rsid w:val="00C46892"/>
    <w:rsid w:val="00C46D13"/>
    <w:rsid w:val="00C475A7"/>
    <w:rsid w:val="00C503FE"/>
    <w:rsid w:val="00C50DFF"/>
    <w:rsid w:val="00C5188C"/>
    <w:rsid w:val="00C51AFC"/>
    <w:rsid w:val="00C51D12"/>
    <w:rsid w:val="00C529C7"/>
    <w:rsid w:val="00C5315A"/>
    <w:rsid w:val="00C538E0"/>
    <w:rsid w:val="00C54776"/>
    <w:rsid w:val="00C54DAD"/>
    <w:rsid w:val="00C574DF"/>
    <w:rsid w:val="00C57B38"/>
    <w:rsid w:val="00C614F4"/>
    <w:rsid w:val="00C61515"/>
    <w:rsid w:val="00C61553"/>
    <w:rsid w:val="00C616F8"/>
    <w:rsid w:val="00C6213B"/>
    <w:rsid w:val="00C632CC"/>
    <w:rsid w:val="00C633F5"/>
    <w:rsid w:val="00C63F7E"/>
    <w:rsid w:val="00C64852"/>
    <w:rsid w:val="00C6549A"/>
    <w:rsid w:val="00C66201"/>
    <w:rsid w:val="00C67BEC"/>
    <w:rsid w:val="00C67F7E"/>
    <w:rsid w:val="00C725A4"/>
    <w:rsid w:val="00C72E32"/>
    <w:rsid w:val="00C72EEC"/>
    <w:rsid w:val="00C73057"/>
    <w:rsid w:val="00C731F9"/>
    <w:rsid w:val="00C73647"/>
    <w:rsid w:val="00C73C77"/>
    <w:rsid w:val="00C742E2"/>
    <w:rsid w:val="00C74862"/>
    <w:rsid w:val="00C74B23"/>
    <w:rsid w:val="00C75392"/>
    <w:rsid w:val="00C771DD"/>
    <w:rsid w:val="00C776B8"/>
    <w:rsid w:val="00C7786F"/>
    <w:rsid w:val="00C77C5F"/>
    <w:rsid w:val="00C77FBF"/>
    <w:rsid w:val="00C806A6"/>
    <w:rsid w:val="00C81424"/>
    <w:rsid w:val="00C81E35"/>
    <w:rsid w:val="00C82ECC"/>
    <w:rsid w:val="00C8315E"/>
    <w:rsid w:val="00C831A6"/>
    <w:rsid w:val="00C8335E"/>
    <w:rsid w:val="00C83DBF"/>
    <w:rsid w:val="00C83DEA"/>
    <w:rsid w:val="00C83EFE"/>
    <w:rsid w:val="00C84208"/>
    <w:rsid w:val="00C84293"/>
    <w:rsid w:val="00C8496E"/>
    <w:rsid w:val="00C861C4"/>
    <w:rsid w:val="00C8636B"/>
    <w:rsid w:val="00C86ED0"/>
    <w:rsid w:val="00C878BF"/>
    <w:rsid w:val="00C87A84"/>
    <w:rsid w:val="00C87AA6"/>
    <w:rsid w:val="00C90188"/>
    <w:rsid w:val="00C909BB"/>
    <w:rsid w:val="00C90E6A"/>
    <w:rsid w:val="00C9113F"/>
    <w:rsid w:val="00C91627"/>
    <w:rsid w:val="00C9183D"/>
    <w:rsid w:val="00C91DF5"/>
    <w:rsid w:val="00C920FA"/>
    <w:rsid w:val="00C92536"/>
    <w:rsid w:val="00C92F47"/>
    <w:rsid w:val="00C932AE"/>
    <w:rsid w:val="00C9367A"/>
    <w:rsid w:val="00C936E6"/>
    <w:rsid w:val="00C93C2B"/>
    <w:rsid w:val="00C94398"/>
    <w:rsid w:val="00C94453"/>
    <w:rsid w:val="00C954CE"/>
    <w:rsid w:val="00C955F3"/>
    <w:rsid w:val="00C95790"/>
    <w:rsid w:val="00C960E3"/>
    <w:rsid w:val="00C96537"/>
    <w:rsid w:val="00CA0122"/>
    <w:rsid w:val="00CA0F79"/>
    <w:rsid w:val="00CA103D"/>
    <w:rsid w:val="00CA3784"/>
    <w:rsid w:val="00CA37BE"/>
    <w:rsid w:val="00CA5650"/>
    <w:rsid w:val="00CA5990"/>
    <w:rsid w:val="00CA5C1F"/>
    <w:rsid w:val="00CA632A"/>
    <w:rsid w:val="00CA6469"/>
    <w:rsid w:val="00CA698F"/>
    <w:rsid w:val="00CB0305"/>
    <w:rsid w:val="00CB1761"/>
    <w:rsid w:val="00CB1937"/>
    <w:rsid w:val="00CB2F3D"/>
    <w:rsid w:val="00CB30CB"/>
    <w:rsid w:val="00CB3968"/>
    <w:rsid w:val="00CB3D91"/>
    <w:rsid w:val="00CB4599"/>
    <w:rsid w:val="00CB4D33"/>
    <w:rsid w:val="00CB5649"/>
    <w:rsid w:val="00CB5990"/>
    <w:rsid w:val="00CB637D"/>
    <w:rsid w:val="00CB642F"/>
    <w:rsid w:val="00CB66F3"/>
    <w:rsid w:val="00CB6921"/>
    <w:rsid w:val="00CB6A22"/>
    <w:rsid w:val="00CC0117"/>
    <w:rsid w:val="00CC01CD"/>
    <w:rsid w:val="00CC0ABB"/>
    <w:rsid w:val="00CC17D3"/>
    <w:rsid w:val="00CC1E01"/>
    <w:rsid w:val="00CC1FB5"/>
    <w:rsid w:val="00CC2AC5"/>
    <w:rsid w:val="00CC2B55"/>
    <w:rsid w:val="00CC2FE3"/>
    <w:rsid w:val="00CC31D3"/>
    <w:rsid w:val="00CC3626"/>
    <w:rsid w:val="00CC398B"/>
    <w:rsid w:val="00CC3C87"/>
    <w:rsid w:val="00CC3E52"/>
    <w:rsid w:val="00CC3E5F"/>
    <w:rsid w:val="00CC4198"/>
    <w:rsid w:val="00CC48E5"/>
    <w:rsid w:val="00CC4C7A"/>
    <w:rsid w:val="00CC5A3E"/>
    <w:rsid w:val="00CC5C9F"/>
    <w:rsid w:val="00CC5ED4"/>
    <w:rsid w:val="00CC6886"/>
    <w:rsid w:val="00CC74BE"/>
    <w:rsid w:val="00CC757D"/>
    <w:rsid w:val="00CC7642"/>
    <w:rsid w:val="00CC7E7A"/>
    <w:rsid w:val="00CD0656"/>
    <w:rsid w:val="00CD08F3"/>
    <w:rsid w:val="00CD1B6C"/>
    <w:rsid w:val="00CD1BDA"/>
    <w:rsid w:val="00CD2738"/>
    <w:rsid w:val="00CD289F"/>
    <w:rsid w:val="00CD2EFE"/>
    <w:rsid w:val="00CD3123"/>
    <w:rsid w:val="00CD483E"/>
    <w:rsid w:val="00CD4AE1"/>
    <w:rsid w:val="00CD5417"/>
    <w:rsid w:val="00CD55EB"/>
    <w:rsid w:val="00CD570E"/>
    <w:rsid w:val="00CD5C49"/>
    <w:rsid w:val="00CD5F32"/>
    <w:rsid w:val="00CD6627"/>
    <w:rsid w:val="00CD6979"/>
    <w:rsid w:val="00CD79AF"/>
    <w:rsid w:val="00CE06C0"/>
    <w:rsid w:val="00CE1B27"/>
    <w:rsid w:val="00CE1EF9"/>
    <w:rsid w:val="00CE2E29"/>
    <w:rsid w:val="00CE36FD"/>
    <w:rsid w:val="00CE39E9"/>
    <w:rsid w:val="00CE3C1E"/>
    <w:rsid w:val="00CE3F64"/>
    <w:rsid w:val="00CE473B"/>
    <w:rsid w:val="00CE4C90"/>
    <w:rsid w:val="00CE5E12"/>
    <w:rsid w:val="00CE65AA"/>
    <w:rsid w:val="00CE6C13"/>
    <w:rsid w:val="00CF03F1"/>
    <w:rsid w:val="00CF0B09"/>
    <w:rsid w:val="00CF0C03"/>
    <w:rsid w:val="00CF16C2"/>
    <w:rsid w:val="00CF18E3"/>
    <w:rsid w:val="00CF28DA"/>
    <w:rsid w:val="00CF3207"/>
    <w:rsid w:val="00CF3422"/>
    <w:rsid w:val="00CF37E8"/>
    <w:rsid w:val="00CF3C4F"/>
    <w:rsid w:val="00CF41B3"/>
    <w:rsid w:val="00CF5159"/>
    <w:rsid w:val="00CF5ABE"/>
    <w:rsid w:val="00CF5AC8"/>
    <w:rsid w:val="00CF60BB"/>
    <w:rsid w:val="00CF67C6"/>
    <w:rsid w:val="00CF6FFF"/>
    <w:rsid w:val="00CF7F19"/>
    <w:rsid w:val="00D00190"/>
    <w:rsid w:val="00D00735"/>
    <w:rsid w:val="00D01B54"/>
    <w:rsid w:val="00D02187"/>
    <w:rsid w:val="00D02777"/>
    <w:rsid w:val="00D02935"/>
    <w:rsid w:val="00D0321E"/>
    <w:rsid w:val="00D03250"/>
    <w:rsid w:val="00D03461"/>
    <w:rsid w:val="00D040FB"/>
    <w:rsid w:val="00D04493"/>
    <w:rsid w:val="00D046A8"/>
    <w:rsid w:val="00D04A8D"/>
    <w:rsid w:val="00D06884"/>
    <w:rsid w:val="00D06FBD"/>
    <w:rsid w:val="00D075D7"/>
    <w:rsid w:val="00D10397"/>
    <w:rsid w:val="00D109F6"/>
    <w:rsid w:val="00D11643"/>
    <w:rsid w:val="00D11667"/>
    <w:rsid w:val="00D12AB8"/>
    <w:rsid w:val="00D13170"/>
    <w:rsid w:val="00D14A5C"/>
    <w:rsid w:val="00D155E7"/>
    <w:rsid w:val="00D15C78"/>
    <w:rsid w:val="00D1765C"/>
    <w:rsid w:val="00D17B3E"/>
    <w:rsid w:val="00D20127"/>
    <w:rsid w:val="00D207BF"/>
    <w:rsid w:val="00D211A7"/>
    <w:rsid w:val="00D214AB"/>
    <w:rsid w:val="00D21B44"/>
    <w:rsid w:val="00D2341B"/>
    <w:rsid w:val="00D238B6"/>
    <w:rsid w:val="00D23A76"/>
    <w:rsid w:val="00D23BEE"/>
    <w:rsid w:val="00D23C2A"/>
    <w:rsid w:val="00D23F53"/>
    <w:rsid w:val="00D24C5F"/>
    <w:rsid w:val="00D24CE5"/>
    <w:rsid w:val="00D254E9"/>
    <w:rsid w:val="00D25E2F"/>
    <w:rsid w:val="00D25EFC"/>
    <w:rsid w:val="00D26A37"/>
    <w:rsid w:val="00D27129"/>
    <w:rsid w:val="00D27FD5"/>
    <w:rsid w:val="00D304FD"/>
    <w:rsid w:val="00D31045"/>
    <w:rsid w:val="00D31583"/>
    <w:rsid w:val="00D31C9B"/>
    <w:rsid w:val="00D31F54"/>
    <w:rsid w:val="00D32D78"/>
    <w:rsid w:val="00D33AD8"/>
    <w:rsid w:val="00D33F68"/>
    <w:rsid w:val="00D342CA"/>
    <w:rsid w:val="00D35058"/>
    <w:rsid w:val="00D35176"/>
    <w:rsid w:val="00D3666B"/>
    <w:rsid w:val="00D36BCD"/>
    <w:rsid w:val="00D36E63"/>
    <w:rsid w:val="00D37234"/>
    <w:rsid w:val="00D37398"/>
    <w:rsid w:val="00D37FA2"/>
    <w:rsid w:val="00D40090"/>
    <w:rsid w:val="00D40A55"/>
    <w:rsid w:val="00D413A2"/>
    <w:rsid w:val="00D416A5"/>
    <w:rsid w:val="00D41A7C"/>
    <w:rsid w:val="00D41E8A"/>
    <w:rsid w:val="00D424D2"/>
    <w:rsid w:val="00D43263"/>
    <w:rsid w:val="00D43B6E"/>
    <w:rsid w:val="00D43EAC"/>
    <w:rsid w:val="00D441DA"/>
    <w:rsid w:val="00D45129"/>
    <w:rsid w:val="00D45D2B"/>
    <w:rsid w:val="00D45E88"/>
    <w:rsid w:val="00D462C9"/>
    <w:rsid w:val="00D478DB"/>
    <w:rsid w:val="00D50CE6"/>
    <w:rsid w:val="00D52328"/>
    <w:rsid w:val="00D52C97"/>
    <w:rsid w:val="00D52DCD"/>
    <w:rsid w:val="00D533BB"/>
    <w:rsid w:val="00D5439C"/>
    <w:rsid w:val="00D54D7F"/>
    <w:rsid w:val="00D55288"/>
    <w:rsid w:val="00D5753F"/>
    <w:rsid w:val="00D579A2"/>
    <w:rsid w:val="00D57A76"/>
    <w:rsid w:val="00D57DF3"/>
    <w:rsid w:val="00D57FCE"/>
    <w:rsid w:val="00D603AD"/>
    <w:rsid w:val="00D60740"/>
    <w:rsid w:val="00D61915"/>
    <w:rsid w:val="00D62C08"/>
    <w:rsid w:val="00D62D69"/>
    <w:rsid w:val="00D6300A"/>
    <w:rsid w:val="00D632F2"/>
    <w:rsid w:val="00D6343A"/>
    <w:rsid w:val="00D642B6"/>
    <w:rsid w:val="00D65AA5"/>
    <w:rsid w:val="00D65DF5"/>
    <w:rsid w:val="00D661EA"/>
    <w:rsid w:val="00D66637"/>
    <w:rsid w:val="00D66751"/>
    <w:rsid w:val="00D675FE"/>
    <w:rsid w:val="00D67C08"/>
    <w:rsid w:val="00D67C53"/>
    <w:rsid w:val="00D708A0"/>
    <w:rsid w:val="00D70C6C"/>
    <w:rsid w:val="00D70E9F"/>
    <w:rsid w:val="00D7236F"/>
    <w:rsid w:val="00D728CC"/>
    <w:rsid w:val="00D73EBF"/>
    <w:rsid w:val="00D74077"/>
    <w:rsid w:val="00D74657"/>
    <w:rsid w:val="00D74959"/>
    <w:rsid w:val="00D75205"/>
    <w:rsid w:val="00D75FB6"/>
    <w:rsid w:val="00D76950"/>
    <w:rsid w:val="00D76E04"/>
    <w:rsid w:val="00D77253"/>
    <w:rsid w:val="00D77390"/>
    <w:rsid w:val="00D77978"/>
    <w:rsid w:val="00D77A99"/>
    <w:rsid w:val="00D77C79"/>
    <w:rsid w:val="00D77ECF"/>
    <w:rsid w:val="00D80DCB"/>
    <w:rsid w:val="00D810B8"/>
    <w:rsid w:val="00D8213A"/>
    <w:rsid w:val="00D829F3"/>
    <w:rsid w:val="00D82FC8"/>
    <w:rsid w:val="00D845BC"/>
    <w:rsid w:val="00D847D3"/>
    <w:rsid w:val="00D850EB"/>
    <w:rsid w:val="00D85E7E"/>
    <w:rsid w:val="00D86DAC"/>
    <w:rsid w:val="00D87044"/>
    <w:rsid w:val="00D870C9"/>
    <w:rsid w:val="00D87720"/>
    <w:rsid w:val="00D9178E"/>
    <w:rsid w:val="00D9225D"/>
    <w:rsid w:val="00D92B17"/>
    <w:rsid w:val="00D939C9"/>
    <w:rsid w:val="00D93B8D"/>
    <w:rsid w:val="00D93C4A"/>
    <w:rsid w:val="00D94CE6"/>
    <w:rsid w:val="00D956A3"/>
    <w:rsid w:val="00D95F5F"/>
    <w:rsid w:val="00D96083"/>
    <w:rsid w:val="00D96664"/>
    <w:rsid w:val="00D97682"/>
    <w:rsid w:val="00D97E4C"/>
    <w:rsid w:val="00D97F47"/>
    <w:rsid w:val="00DA0147"/>
    <w:rsid w:val="00DA04C9"/>
    <w:rsid w:val="00DA0BFB"/>
    <w:rsid w:val="00DA11CE"/>
    <w:rsid w:val="00DA2282"/>
    <w:rsid w:val="00DA24C0"/>
    <w:rsid w:val="00DA284B"/>
    <w:rsid w:val="00DA29BA"/>
    <w:rsid w:val="00DA2F2F"/>
    <w:rsid w:val="00DA3185"/>
    <w:rsid w:val="00DA332F"/>
    <w:rsid w:val="00DA34D1"/>
    <w:rsid w:val="00DA3C25"/>
    <w:rsid w:val="00DA3FBF"/>
    <w:rsid w:val="00DA47B7"/>
    <w:rsid w:val="00DA5885"/>
    <w:rsid w:val="00DA6647"/>
    <w:rsid w:val="00DA67AA"/>
    <w:rsid w:val="00DA6990"/>
    <w:rsid w:val="00DA7658"/>
    <w:rsid w:val="00DA7EBB"/>
    <w:rsid w:val="00DB01A6"/>
    <w:rsid w:val="00DB04FC"/>
    <w:rsid w:val="00DB07AC"/>
    <w:rsid w:val="00DB1310"/>
    <w:rsid w:val="00DB1C4B"/>
    <w:rsid w:val="00DB209E"/>
    <w:rsid w:val="00DB2F04"/>
    <w:rsid w:val="00DB3132"/>
    <w:rsid w:val="00DB3E25"/>
    <w:rsid w:val="00DB7300"/>
    <w:rsid w:val="00DB7565"/>
    <w:rsid w:val="00DB778A"/>
    <w:rsid w:val="00DB77F8"/>
    <w:rsid w:val="00DC03C0"/>
    <w:rsid w:val="00DC05C3"/>
    <w:rsid w:val="00DC0649"/>
    <w:rsid w:val="00DC12BC"/>
    <w:rsid w:val="00DC14FD"/>
    <w:rsid w:val="00DC18E8"/>
    <w:rsid w:val="00DC1B49"/>
    <w:rsid w:val="00DC1CC0"/>
    <w:rsid w:val="00DC2120"/>
    <w:rsid w:val="00DC2742"/>
    <w:rsid w:val="00DC3C10"/>
    <w:rsid w:val="00DC3E20"/>
    <w:rsid w:val="00DC4A56"/>
    <w:rsid w:val="00DC4E04"/>
    <w:rsid w:val="00DC523F"/>
    <w:rsid w:val="00DC64AD"/>
    <w:rsid w:val="00DC7783"/>
    <w:rsid w:val="00DD0992"/>
    <w:rsid w:val="00DD18EE"/>
    <w:rsid w:val="00DD19A2"/>
    <w:rsid w:val="00DD27FA"/>
    <w:rsid w:val="00DD3F1C"/>
    <w:rsid w:val="00DD423F"/>
    <w:rsid w:val="00DD6739"/>
    <w:rsid w:val="00DD770D"/>
    <w:rsid w:val="00DD7820"/>
    <w:rsid w:val="00DD7994"/>
    <w:rsid w:val="00DD7DD7"/>
    <w:rsid w:val="00DD7DE8"/>
    <w:rsid w:val="00DD7E35"/>
    <w:rsid w:val="00DE019D"/>
    <w:rsid w:val="00DE0224"/>
    <w:rsid w:val="00DE15FC"/>
    <w:rsid w:val="00DE1EB6"/>
    <w:rsid w:val="00DE2035"/>
    <w:rsid w:val="00DE3794"/>
    <w:rsid w:val="00DE43F4"/>
    <w:rsid w:val="00DE6757"/>
    <w:rsid w:val="00DE7233"/>
    <w:rsid w:val="00DF037D"/>
    <w:rsid w:val="00DF0C1B"/>
    <w:rsid w:val="00DF110A"/>
    <w:rsid w:val="00DF13CE"/>
    <w:rsid w:val="00DF1842"/>
    <w:rsid w:val="00DF19D6"/>
    <w:rsid w:val="00DF1E35"/>
    <w:rsid w:val="00DF25FE"/>
    <w:rsid w:val="00DF2675"/>
    <w:rsid w:val="00DF2C9F"/>
    <w:rsid w:val="00DF455F"/>
    <w:rsid w:val="00DF53FD"/>
    <w:rsid w:val="00DF5C15"/>
    <w:rsid w:val="00DF5C7C"/>
    <w:rsid w:val="00DF6E70"/>
    <w:rsid w:val="00DF76A9"/>
    <w:rsid w:val="00DF77DE"/>
    <w:rsid w:val="00E003B0"/>
    <w:rsid w:val="00E00960"/>
    <w:rsid w:val="00E00A12"/>
    <w:rsid w:val="00E012B6"/>
    <w:rsid w:val="00E0151B"/>
    <w:rsid w:val="00E015A5"/>
    <w:rsid w:val="00E01654"/>
    <w:rsid w:val="00E0173D"/>
    <w:rsid w:val="00E020F6"/>
    <w:rsid w:val="00E0370C"/>
    <w:rsid w:val="00E03B70"/>
    <w:rsid w:val="00E03FF4"/>
    <w:rsid w:val="00E03FFD"/>
    <w:rsid w:val="00E05C6D"/>
    <w:rsid w:val="00E06782"/>
    <w:rsid w:val="00E06A32"/>
    <w:rsid w:val="00E06E8E"/>
    <w:rsid w:val="00E071A4"/>
    <w:rsid w:val="00E0724B"/>
    <w:rsid w:val="00E076A7"/>
    <w:rsid w:val="00E07E2D"/>
    <w:rsid w:val="00E10A54"/>
    <w:rsid w:val="00E10DDD"/>
    <w:rsid w:val="00E11C06"/>
    <w:rsid w:val="00E127FD"/>
    <w:rsid w:val="00E13273"/>
    <w:rsid w:val="00E13A66"/>
    <w:rsid w:val="00E140FA"/>
    <w:rsid w:val="00E15AA8"/>
    <w:rsid w:val="00E16356"/>
    <w:rsid w:val="00E16AE7"/>
    <w:rsid w:val="00E2023B"/>
    <w:rsid w:val="00E21A8D"/>
    <w:rsid w:val="00E21E54"/>
    <w:rsid w:val="00E22323"/>
    <w:rsid w:val="00E22B87"/>
    <w:rsid w:val="00E23582"/>
    <w:rsid w:val="00E23F08"/>
    <w:rsid w:val="00E2419B"/>
    <w:rsid w:val="00E2463E"/>
    <w:rsid w:val="00E24A20"/>
    <w:rsid w:val="00E24BB7"/>
    <w:rsid w:val="00E24EAD"/>
    <w:rsid w:val="00E250AF"/>
    <w:rsid w:val="00E25396"/>
    <w:rsid w:val="00E2591A"/>
    <w:rsid w:val="00E26092"/>
    <w:rsid w:val="00E2703E"/>
    <w:rsid w:val="00E277B4"/>
    <w:rsid w:val="00E27ABD"/>
    <w:rsid w:val="00E300A1"/>
    <w:rsid w:val="00E30320"/>
    <w:rsid w:val="00E31CE9"/>
    <w:rsid w:val="00E31E62"/>
    <w:rsid w:val="00E32A7B"/>
    <w:rsid w:val="00E32BA2"/>
    <w:rsid w:val="00E34DCD"/>
    <w:rsid w:val="00E35CD0"/>
    <w:rsid w:val="00E370F2"/>
    <w:rsid w:val="00E3729A"/>
    <w:rsid w:val="00E374DC"/>
    <w:rsid w:val="00E37967"/>
    <w:rsid w:val="00E40410"/>
    <w:rsid w:val="00E40972"/>
    <w:rsid w:val="00E40B77"/>
    <w:rsid w:val="00E4101B"/>
    <w:rsid w:val="00E415F1"/>
    <w:rsid w:val="00E41C56"/>
    <w:rsid w:val="00E41E8F"/>
    <w:rsid w:val="00E422B3"/>
    <w:rsid w:val="00E4398F"/>
    <w:rsid w:val="00E439F1"/>
    <w:rsid w:val="00E43EF2"/>
    <w:rsid w:val="00E43FF0"/>
    <w:rsid w:val="00E44391"/>
    <w:rsid w:val="00E44873"/>
    <w:rsid w:val="00E44BF4"/>
    <w:rsid w:val="00E44F56"/>
    <w:rsid w:val="00E452D2"/>
    <w:rsid w:val="00E4612D"/>
    <w:rsid w:val="00E463F5"/>
    <w:rsid w:val="00E46B37"/>
    <w:rsid w:val="00E47DB4"/>
    <w:rsid w:val="00E50073"/>
    <w:rsid w:val="00E502BB"/>
    <w:rsid w:val="00E50359"/>
    <w:rsid w:val="00E5166F"/>
    <w:rsid w:val="00E517D2"/>
    <w:rsid w:val="00E538A1"/>
    <w:rsid w:val="00E53D44"/>
    <w:rsid w:val="00E54198"/>
    <w:rsid w:val="00E54757"/>
    <w:rsid w:val="00E548F6"/>
    <w:rsid w:val="00E54D69"/>
    <w:rsid w:val="00E55678"/>
    <w:rsid w:val="00E55DA9"/>
    <w:rsid w:val="00E56157"/>
    <w:rsid w:val="00E56683"/>
    <w:rsid w:val="00E5673F"/>
    <w:rsid w:val="00E57164"/>
    <w:rsid w:val="00E576C3"/>
    <w:rsid w:val="00E57867"/>
    <w:rsid w:val="00E5786E"/>
    <w:rsid w:val="00E607ED"/>
    <w:rsid w:val="00E60B12"/>
    <w:rsid w:val="00E60B52"/>
    <w:rsid w:val="00E6142B"/>
    <w:rsid w:val="00E615F1"/>
    <w:rsid w:val="00E61BC0"/>
    <w:rsid w:val="00E61BE2"/>
    <w:rsid w:val="00E62676"/>
    <w:rsid w:val="00E63690"/>
    <w:rsid w:val="00E63A01"/>
    <w:rsid w:val="00E63D30"/>
    <w:rsid w:val="00E642EE"/>
    <w:rsid w:val="00E64960"/>
    <w:rsid w:val="00E65976"/>
    <w:rsid w:val="00E66F40"/>
    <w:rsid w:val="00E6782E"/>
    <w:rsid w:val="00E703C8"/>
    <w:rsid w:val="00E70597"/>
    <w:rsid w:val="00E72347"/>
    <w:rsid w:val="00E72E90"/>
    <w:rsid w:val="00E73405"/>
    <w:rsid w:val="00E74246"/>
    <w:rsid w:val="00E74324"/>
    <w:rsid w:val="00E74D7F"/>
    <w:rsid w:val="00E75F81"/>
    <w:rsid w:val="00E76291"/>
    <w:rsid w:val="00E76B64"/>
    <w:rsid w:val="00E76E88"/>
    <w:rsid w:val="00E771B1"/>
    <w:rsid w:val="00E77363"/>
    <w:rsid w:val="00E8018B"/>
    <w:rsid w:val="00E80356"/>
    <w:rsid w:val="00E803CC"/>
    <w:rsid w:val="00E806C4"/>
    <w:rsid w:val="00E80D59"/>
    <w:rsid w:val="00E8122D"/>
    <w:rsid w:val="00E824FF"/>
    <w:rsid w:val="00E8253E"/>
    <w:rsid w:val="00E827C7"/>
    <w:rsid w:val="00E82CBB"/>
    <w:rsid w:val="00E836D9"/>
    <w:rsid w:val="00E8426D"/>
    <w:rsid w:val="00E84938"/>
    <w:rsid w:val="00E849FC"/>
    <w:rsid w:val="00E8564E"/>
    <w:rsid w:val="00E857F3"/>
    <w:rsid w:val="00E85C52"/>
    <w:rsid w:val="00E87F70"/>
    <w:rsid w:val="00E90553"/>
    <w:rsid w:val="00E91A07"/>
    <w:rsid w:val="00E92FB2"/>
    <w:rsid w:val="00E9320C"/>
    <w:rsid w:val="00E93512"/>
    <w:rsid w:val="00E93570"/>
    <w:rsid w:val="00E9359C"/>
    <w:rsid w:val="00E93A27"/>
    <w:rsid w:val="00E93FEA"/>
    <w:rsid w:val="00E944CC"/>
    <w:rsid w:val="00E95A57"/>
    <w:rsid w:val="00E95B51"/>
    <w:rsid w:val="00E95CD7"/>
    <w:rsid w:val="00E962BD"/>
    <w:rsid w:val="00E9723D"/>
    <w:rsid w:val="00E97736"/>
    <w:rsid w:val="00E978C8"/>
    <w:rsid w:val="00E97D08"/>
    <w:rsid w:val="00EA0A12"/>
    <w:rsid w:val="00EA0D2B"/>
    <w:rsid w:val="00EA120B"/>
    <w:rsid w:val="00EA2335"/>
    <w:rsid w:val="00EA2503"/>
    <w:rsid w:val="00EA26B9"/>
    <w:rsid w:val="00EA2CDA"/>
    <w:rsid w:val="00EA31AF"/>
    <w:rsid w:val="00EA4245"/>
    <w:rsid w:val="00EA46C9"/>
    <w:rsid w:val="00EA5384"/>
    <w:rsid w:val="00EA551A"/>
    <w:rsid w:val="00EA5F44"/>
    <w:rsid w:val="00EA641A"/>
    <w:rsid w:val="00EA654B"/>
    <w:rsid w:val="00EA7040"/>
    <w:rsid w:val="00EA750A"/>
    <w:rsid w:val="00EA7A7D"/>
    <w:rsid w:val="00EA7E29"/>
    <w:rsid w:val="00EA7F66"/>
    <w:rsid w:val="00EB03E5"/>
    <w:rsid w:val="00EB0A37"/>
    <w:rsid w:val="00EB1BF2"/>
    <w:rsid w:val="00EB29B7"/>
    <w:rsid w:val="00EB2F75"/>
    <w:rsid w:val="00EB371A"/>
    <w:rsid w:val="00EB3DCB"/>
    <w:rsid w:val="00EB40CE"/>
    <w:rsid w:val="00EB4286"/>
    <w:rsid w:val="00EB4901"/>
    <w:rsid w:val="00EB5437"/>
    <w:rsid w:val="00EB5ED7"/>
    <w:rsid w:val="00EB6814"/>
    <w:rsid w:val="00EB7470"/>
    <w:rsid w:val="00EB7C5A"/>
    <w:rsid w:val="00EB7E17"/>
    <w:rsid w:val="00EB7E78"/>
    <w:rsid w:val="00EC0142"/>
    <w:rsid w:val="00EC02F6"/>
    <w:rsid w:val="00EC0330"/>
    <w:rsid w:val="00EC03D7"/>
    <w:rsid w:val="00EC0E2B"/>
    <w:rsid w:val="00EC158C"/>
    <w:rsid w:val="00EC1627"/>
    <w:rsid w:val="00EC1667"/>
    <w:rsid w:val="00EC177F"/>
    <w:rsid w:val="00EC241E"/>
    <w:rsid w:val="00EC282B"/>
    <w:rsid w:val="00EC2A57"/>
    <w:rsid w:val="00EC3957"/>
    <w:rsid w:val="00EC4B16"/>
    <w:rsid w:val="00EC4BAC"/>
    <w:rsid w:val="00EC5409"/>
    <w:rsid w:val="00EC5591"/>
    <w:rsid w:val="00EC560A"/>
    <w:rsid w:val="00EC5B76"/>
    <w:rsid w:val="00EC6319"/>
    <w:rsid w:val="00EC7928"/>
    <w:rsid w:val="00EC7989"/>
    <w:rsid w:val="00EC7A62"/>
    <w:rsid w:val="00EC7E90"/>
    <w:rsid w:val="00ED00B2"/>
    <w:rsid w:val="00ED0B6E"/>
    <w:rsid w:val="00ED0C79"/>
    <w:rsid w:val="00ED1784"/>
    <w:rsid w:val="00ED1DBD"/>
    <w:rsid w:val="00ED20AE"/>
    <w:rsid w:val="00ED29E4"/>
    <w:rsid w:val="00ED4590"/>
    <w:rsid w:val="00ED5029"/>
    <w:rsid w:val="00ED5EEC"/>
    <w:rsid w:val="00ED614B"/>
    <w:rsid w:val="00ED6ACF"/>
    <w:rsid w:val="00ED6CC0"/>
    <w:rsid w:val="00EE0074"/>
    <w:rsid w:val="00EE2B98"/>
    <w:rsid w:val="00EE2C56"/>
    <w:rsid w:val="00EE3370"/>
    <w:rsid w:val="00EE3406"/>
    <w:rsid w:val="00EE3BC4"/>
    <w:rsid w:val="00EE3D43"/>
    <w:rsid w:val="00EE3ECF"/>
    <w:rsid w:val="00EE444E"/>
    <w:rsid w:val="00EE4A1F"/>
    <w:rsid w:val="00EE4A9E"/>
    <w:rsid w:val="00EE4DBE"/>
    <w:rsid w:val="00EE5C90"/>
    <w:rsid w:val="00EE6354"/>
    <w:rsid w:val="00EE6508"/>
    <w:rsid w:val="00EE7378"/>
    <w:rsid w:val="00EE7840"/>
    <w:rsid w:val="00EE7846"/>
    <w:rsid w:val="00EF09D8"/>
    <w:rsid w:val="00EF1612"/>
    <w:rsid w:val="00EF19B9"/>
    <w:rsid w:val="00EF1E1A"/>
    <w:rsid w:val="00EF2989"/>
    <w:rsid w:val="00EF29FF"/>
    <w:rsid w:val="00EF3819"/>
    <w:rsid w:val="00EF456A"/>
    <w:rsid w:val="00EF587B"/>
    <w:rsid w:val="00EF5C4E"/>
    <w:rsid w:val="00EF63D9"/>
    <w:rsid w:val="00EF6510"/>
    <w:rsid w:val="00EF6D24"/>
    <w:rsid w:val="00EF7463"/>
    <w:rsid w:val="00F00025"/>
    <w:rsid w:val="00F01024"/>
    <w:rsid w:val="00F0130D"/>
    <w:rsid w:val="00F023B1"/>
    <w:rsid w:val="00F02AFD"/>
    <w:rsid w:val="00F02B16"/>
    <w:rsid w:val="00F02F95"/>
    <w:rsid w:val="00F032F5"/>
    <w:rsid w:val="00F03336"/>
    <w:rsid w:val="00F03D36"/>
    <w:rsid w:val="00F04A44"/>
    <w:rsid w:val="00F04BAE"/>
    <w:rsid w:val="00F05018"/>
    <w:rsid w:val="00F054D9"/>
    <w:rsid w:val="00F05F5D"/>
    <w:rsid w:val="00F07CB8"/>
    <w:rsid w:val="00F103DD"/>
    <w:rsid w:val="00F10907"/>
    <w:rsid w:val="00F117E8"/>
    <w:rsid w:val="00F12D9F"/>
    <w:rsid w:val="00F131BA"/>
    <w:rsid w:val="00F13900"/>
    <w:rsid w:val="00F13DFE"/>
    <w:rsid w:val="00F13F3E"/>
    <w:rsid w:val="00F1464C"/>
    <w:rsid w:val="00F15DE3"/>
    <w:rsid w:val="00F15F7C"/>
    <w:rsid w:val="00F17541"/>
    <w:rsid w:val="00F203FE"/>
    <w:rsid w:val="00F204C7"/>
    <w:rsid w:val="00F21170"/>
    <w:rsid w:val="00F21C8E"/>
    <w:rsid w:val="00F21FB9"/>
    <w:rsid w:val="00F2282A"/>
    <w:rsid w:val="00F22EC8"/>
    <w:rsid w:val="00F239D6"/>
    <w:rsid w:val="00F23BE8"/>
    <w:rsid w:val="00F23E45"/>
    <w:rsid w:val="00F23E51"/>
    <w:rsid w:val="00F24768"/>
    <w:rsid w:val="00F24C0C"/>
    <w:rsid w:val="00F24C97"/>
    <w:rsid w:val="00F256AA"/>
    <w:rsid w:val="00F2585C"/>
    <w:rsid w:val="00F25E17"/>
    <w:rsid w:val="00F26ED2"/>
    <w:rsid w:val="00F27001"/>
    <w:rsid w:val="00F2748E"/>
    <w:rsid w:val="00F3063B"/>
    <w:rsid w:val="00F30A14"/>
    <w:rsid w:val="00F30FA4"/>
    <w:rsid w:val="00F311E2"/>
    <w:rsid w:val="00F31498"/>
    <w:rsid w:val="00F318F7"/>
    <w:rsid w:val="00F3213D"/>
    <w:rsid w:val="00F32F15"/>
    <w:rsid w:val="00F332C0"/>
    <w:rsid w:val="00F33FC7"/>
    <w:rsid w:val="00F34474"/>
    <w:rsid w:val="00F3466B"/>
    <w:rsid w:val="00F353EF"/>
    <w:rsid w:val="00F35D58"/>
    <w:rsid w:val="00F36484"/>
    <w:rsid w:val="00F36D35"/>
    <w:rsid w:val="00F3715A"/>
    <w:rsid w:val="00F37BB3"/>
    <w:rsid w:val="00F37C61"/>
    <w:rsid w:val="00F405D8"/>
    <w:rsid w:val="00F409D6"/>
    <w:rsid w:val="00F428C4"/>
    <w:rsid w:val="00F42B1F"/>
    <w:rsid w:val="00F42B22"/>
    <w:rsid w:val="00F42CA9"/>
    <w:rsid w:val="00F42D96"/>
    <w:rsid w:val="00F44C28"/>
    <w:rsid w:val="00F454B6"/>
    <w:rsid w:val="00F45728"/>
    <w:rsid w:val="00F45A7D"/>
    <w:rsid w:val="00F45FA6"/>
    <w:rsid w:val="00F46AE5"/>
    <w:rsid w:val="00F46C3C"/>
    <w:rsid w:val="00F476C5"/>
    <w:rsid w:val="00F47ED2"/>
    <w:rsid w:val="00F50E04"/>
    <w:rsid w:val="00F5385B"/>
    <w:rsid w:val="00F53923"/>
    <w:rsid w:val="00F54B07"/>
    <w:rsid w:val="00F5509F"/>
    <w:rsid w:val="00F552B1"/>
    <w:rsid w:val="00F55FE8"/>
    <w:rsid w:val="00F57809"/>
    <w:rsid w:val="00F57DF3"/>
    <w:rsid w:val="00F61450"/>
    <w:rsid w:val="00F626FE"/>
    <w:rsid w:val="00F62809"/>
    <w:rsid w:val="00F62811"/>
    <w:rsid w:val="00F63770"/>
    <w:rsid w:val="00F64670"/>
    <w:rsid w:val="00F64EF1"/>
    <w:rsid w:val="00F6514E"/>
    <w:rsid w:val="00F65285"/>
    <w:rsid w:val="00F65758"/>
    <w:rsid w:val="00F65C3D"/>
    <w:rsid w:val="00F66258"/>
    <w:rsid w:val="00F66F3F"/>
    <w:rsid w:val="00F672EF"/>
    <w:rsid w:val="00F70288"/>
    <w:rsid w:val="00F71AF7"/>
    <w:rsid w:val="00F71CC9"/>
    <w:rsid w:val="00F7281F"/>
    <w:rsid w:val="00F72F66"/>
    <w:rsid w:val="00F7341D"/>
    <w:rsid w:val="00F736EE"/>
    <w:rsid w:val="00F73B9C"/>
    <w:rsid w:val="00F73CF8"/>
    <w:rsid w:val="00F749A9"/>
    <w:rsid w:val="00F74AFF"/>
    <w:rsid w:val="00F76AE0"/>
    <w:rsid w:val="00F776F1"/>
    <w:rsid w:val="00F77B14"/>
    <w:rsid w:val="00F80663"/>
    <w:rsid w:val="00F8089E"/>
    <w:rsid w:val="00F80A55"/>
    <w:rsid w:val="00F80DFB"/>
    <w:rsid w:val="00F81794"/>
    <w:rsid w:val="00F81914"/>
    <w:rsid w:val="00F83DF3"/>
    <w:rsid w:val="00F83F91"/>
    <w:rsid w:val="00F840D1"/>
    <w:rsid w:val="00F84A1E"/>
    <w:rsid w:val="00F85FD0"/>
    <w:rsid w:val="00F86526"/>
    <w:rsid w:val="00F86827"/>
    <w:rsid w:val="00F9134D"/>
    <w:rsid w:val="00F9153B"/>
    <w:rsid w:val="00F91B9C"/>
    <w:rsid w:val="00F9283A"/>
    <w:rsid w:val="00F92955"/>
    <w:rsid w:val="00F940CF"/>
    <w:rsid w:val="00F94508"/>
    <w:rsid w:val="00F94F50"/>
    <w:rsid w:val="00F956B8"/>
    <w:rsid w:val="00F957AB"/>
    <w:rsid w:val="00F960AB"/>
    <w:rsid w:val="00F965A6"/>
    <w:rsid w:val="00F96E5B"/>
    <w:rsid w:val="00F97144"/>
    <w:rsid w:val="00F97759"/>
    <w:rsid w:val="00FA05C3"/>
    <w:rsid w:val="00FA0A58"/>
    <w:rsid w:val="00FA0AB0"/>
    <w:rsid w:val="00FA0D9B"/>
    <w:rsid w:val="00FA1195"/>
    <w:rsid w:val="00FA1F2F"/>
    <w:rsid w:val="00FA272C"/>
    <w:rsid w:val="00FA2D09"/>
    <w:rsid w:val="00FA2E2D"/>
    <w:rsid w:val="00FA303B"/>
    <w:rsid w:val="00FA30E4"/>
    <w:rsid w:val="00FA345F"/>
    <w:rsid w:val="00FA3DDF"/>
    <w:rsid w:val="00FA4813"/>
    <w:rsid w:val="00FA5098"/>
    <w:rsid w:val="00FA5B56"/>
    <w:rsid w:val="00FA6B0D"/>
    <w:rsid w:val="00FA7279"/>
    <w:rsid w:val="00FA783B"/>
    <w:rsid w:val="00FA7EBB"/>
    <w:rsid w:val="00FB068C"/>
    <w:rsid w:val="00FB06D1"/>
    <w:rsid w:val="00FB26E3"/>
    <w:rsid w:val="00FB3C3D"/>
    <w:rsid w:val="00FB55E2"/>
    <w:rsid w:val="00FB56F1"/>
    <w:rsid w:val="00FB5A6B"/>
    <w:rsid w:val="00FB6FF1"/>
    <w:rsid w:val="00FB7803"/>
    <w:rsid w:val="00FB794C"/>
    <w:rsid w:val="00FB7BDB"/>
    <w:rsid w:val="00FB7F3D"/>
    <w:rsid w:val="00FB7F9C"/>
    <w:rsid w:val="00FC069C"/>
    <w:rsid w:val="00FC1A24"/>
    <w:rsid w:val="00FC1C57"/>
    <w:rsid w:val="00FC1E84"/>
    <w:rsid w:val="00FC1F0B"/>
    <w:rsid w:val="00FC343E"/>
    <w:rsid w:val="00FC38A9"/>
    <w:rsid w:val="00FC4A64"/>
    <w:rsid w:val="00FC56BF"/>
    <w:rsid w:val="00FC6EF3"/>
    <w:rsid w:val="00FC7133"/>
    <w:rsid w:val="00FC7613"/>
    <w:rsid w:val="00FC7781"/>
    <w:rsid w:val="00FC7F7E"/>
    <w:rsid w:val="00FD027C"/>
    <w:rsid w:val="00FD18DC"/>
    <w:rsid w:val="00FD211F"/>
    <w:rsid w:val="00FD2328"/>
    <w:rsid w:val="00FD32AC"/>
    <w:rsid w:val="00FD3629"/>
    <w:rsid w:val="00FD3AA6"/>
    <w:rsid w:val="00FD3CFA"/>
    <w:rsid w:val="00FD3E68"/>
    <w:rsid w:val="00FD42B6"/>
    <w:rsid w:val="00FD4310"/>
    <w:rsid w:val="00FD484D"/>
    <w:rsid w:val="00FD4E63"/>
    <w:rsid w:val="00FD51EB"/>
    <w:rsid w:val="00FD5347"/>
    <w:rsid w:val="00FD5E63"/>
    <w:rsid w:val="00FD60C1"/>
    <w:rsid w:val="00FD6D2F"/>
    <w:rsid w:val="00FD764C"/>
    <w:rsid w:val="00FE0596"/>
    <w:rsid w:val="00FE0AF6"/>
    <w:rsid w:val="00FE0F42"/>
    <w:rsid w:val="00FE2002"/>
    <w:rsid w:val="00FE3CFA"/>
    <w:rsid w:val="00FE411D"/>
    <w:rsid w:val="00FE4328"/>
    <w:rsid w:val="00FE45DC"/>
    <w:rsid w:val="00FE46E7"/>
    <w:rsid w:val="00FE6204"/>
    <w:rsid w:val="00FE6C60"/>
    <w:rsid w:val="00FE6F2B"/>
    <w:rsid w:val="00FE705A"/>
    <w:rsid w:val="00FE7A38"/>
    <w:rsid w:val="00FF0308"/>
    <w:rsid w:val="00FF04A0"/>
    <w:rsid w:val="00FF0711"/>
    <w:rsid w:val="00FF0A28"/>
    <w:rsid w:val="00FF1600"/>
    <w:rsid w:val="00FF25D6"/>
    <w:rsid w:val="00FF26F3"/>
    <w:rsid w:val="00FF27A3"/>
    <w:rsid w:val="00FF2CBA"/>
    <w:rsid w:val="00FF356D"/>
    <w:rsid w:val="00FF3767"/>
    <w:rsid w:val="00FF3914"/>
    <w:rsid w:val="00FF3CBC"/>
    <w:rsid w:val="00FF4B96"/>
    <w:rsid w:val="00FF5754"/>
    <w:rsid w:val="00FF5B75"/>
    <w:rsid w:val="00FF610C"/>
    <w:rsid w:val="00FF612F"/>
    <w:rsid w:val="00FF613F"/>
    <w:rsid w:val="00FF7564"/>
    <w:rsid w:val="00FF7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3133432">
      <w:bodyDiv w:val="1"/>
      <w:marLeft w:val="0"/>
      <w:marRight w:val="0"/>
      <w:marTop w:val="0"/>
      <w:marBottom w:val="0"/>
      <w:divBdr>
        <w:top w:val="none" w:sz="0" w:space="0" w:color="auto"/>
        <w:left w:val="none" w:sz="0" w:space="0" w:color="auto"/>
        <w:bottom w:val="none" w:sz="0" w:space="0" w:color="auto"/>
        <w:right w:val="none" w:sz="0" w:space="0" w:color="auto"/>
      </w:divBdr>
    </w:div>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281543813">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5688E-789E-4E0C-8C0C-C8E814A7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2891</TotalTime>
  <Pages>6</Pages>
  <Words>3105</Words>
  <Characters>17702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365</cp:revision>
  <cp:lastPrinted>2015-04-20T17:55:00Z</cp:lastPrinted>
  <dcterms:created xsi:type="dcterms:W3CDTF">2015-04-08T15:58:00Z</dcterms:created>
  <dcterms:modified xsi:type="dcterms:W3CDTF">2015-04-21T19:28:00Z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