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CE" w:rsidRPr="00843CCE" w:rsidRDefault="00843CCE" w:rsidP="00843CCE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843CCE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>                                                   </w:t>
      </w:r>
      <w:r>
        <w:rPr>
          <w:rFonts w:ascii="Verdana" w:eastAsia="Times New Roman" w:hAnsi="Verdana" w:cs="Times New Roman"/>
          <w:b/>
          <w:bCs/>
          <w:noProof/>
          <w:color w:val="4D4D4D"/>
          <w:sz w:val="20"/>
          <w:szCs w:val="20"/>
        </w:rPr>
        <w:drawing>
          <wp:inline distT="0" distB="0" distL="0" distR="0">
            <wp:extent cx="1900555" cy="1256030"/>
            <wp:effectExtent l="19050" t="0" r="4445" b="0"/>
            <wp:docPr id="1" name="Picture 1" descr="Draper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r C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CE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br/>
        <w:t>                                               </w:t>
      </w:r>
      <w:r w:rsidRPr="00843CCE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br/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                                                        CITY COUNCIL AGENDA</w:t>
      </w:r>
    </w:p>
    <w:p w:rsidR="00843CCE" w:rsidRDefault="00843CCE" w:rsidP="00843CC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  <w:t>Notice is hereby given that the Draper City Council will hold a </w:t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Business Meeting</w:t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> on </w:t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Tuesday,   October 14, 2014,</w:t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 in the City Council Chambers at 1020 East Pioneer Road, Draper, </w:t>
      </w:r>
      <w:proofErr w:type="gramStart"/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>Utah</w:t>
      </w:r>
      <w:proofErr w:type="gramEnd"/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>.</w:t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 xml:space="preserve">The Agenda will be as follows: </w:t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br/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5:00 p.m.    </w:t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ab/>
        <w:t>DINNER</w:t>
      </w:r>
    </w:p>
    <w:p w:rsidR="00843CCE" w:rsidRPr="00843CCE" w:rsidRDefault="00843CCE" w:rsidP="00843CCE">
      <w:pPr>
        <w:spacing w:after="24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5:30 p.m.         BUSINESS MEETING</w:t>
      </w:r>
    </w:p>
    <w:p w:rsidR="00843CCE" w:rsidRPr="00843CCE" w:rsidRDefault="00843CCE" w:rsidP="00843CCE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843CC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1. </w:t>
      </w:r>
      <w:r w:rsidRPr="00843CC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ab/>
        <w:t xml:space="preserve">Call to Order: Mayor Troy K. Walker </w:t>
      </w:r>
    </w:p>
    <w:p w:rsidR="00843CCE" w:rsidRDefault="00843CCE" w:rsidP="00843CCE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D000BA" w:rsidRPr="00D000BA" w:rsidRDefault="00D000BA" w:rsidP="00D00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0B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00BA">
        <w:rPr>
          <w:rStyle w:val="title6"/>
          <w:rFonts w:ascii="Times New Roman" w:hAnsi="Times New Roman" w:cs="Times New Roman"/>
          <w:b/>
          <w:sz w:val="24"/>
          <w:szCs w:val="24"/>
        </w:rPr>
        <w:t>Action Item: Resolution 14-61</w:t>
      </w:r>
      <w:r w:rsidRPr="00D0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0BA" w:rsidRDefault="00D000BA" w:rsidP="00D000B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0BA">
        <w:rPr>
          <w:rFonts w:ascii="Times New Roman" w:hAnsi="Times New Roman" w:cs="Times New Roman"/>
          <w:sz w:val="24"/>
          <w:szCs w:val="24"/>
        </w:rPr>
        <w:t>Creating a Temporary Traverse Ridge Special Service District Advisory Committee, Prescribing the Organization, Powers, and Responsibilities of the Committee, and Providing for the Number of Committee Members.</w:t>
      </w:r>
      <w:proofErr w:type="gramEnd"/>
      <w:r w:rsidRPr="00D00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0BA">
        <w:rPr>
          <w:rFonts w:ascii="Times New Roman" w:hAnsi="Times New Roman" w:cs="Times New Roman"/>
          <w:sz w:val="24"/>
          <w:szCs w:val="24"/>
        </w:rPr>
        <w:t>Staff Report by David Dobbins.</w:t>
      </w:r>
      <w:proofErr w:type="gramEnd"/>
      <w:r w:rsidRPr="00D00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A" w:rsidRPr="00D000BA" w:rsidRDefault="00D000BA" w:rsidP="00D000B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000BA" w:rsidRPr="00D000BA" w:rsidRDefault="00D000BA" w:rsidP="00D000B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D000BA">
        <w:rPr>
          <w:rStyle w:val="Strong"/>
          <w:rFonts w:ascii="Times New Roman" w:hAnsi="Times New Roman" w:cs="Times New Roman"/>
          <w:sz w:val="20"/>
          <w:szCs w:val="20"/>
        </w:rPr>
        <w:t>Documents:</w:t>
      </w:r>
      <w:r w:rsidRPr="00D000B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tgtFrame="_blank" w:history="1">
        <w:r w:rsidRPr="00D000BA">
          <w:rPr>
            <w:rStyle w:val="Hyperlink"/>
            <w:rFonts w:ascii="Times New Roman" w:hAnsi="Times New Roman" w:cs="Times New Roman"/>
            <w:sz w:val="20"/>
            <w:szCs w:val="20"/>
          </w:rPr>
          <w:t>Resolution 14-61 Creating the TRSSD Advisory Committee.pdf</w:t>
        </w:r>
      </w:hyperlink>
      <w:r w:rsidRPr="00D000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CCE" w:rsidRDefault="00843CCE" w:rsidP="00843CCE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843CCE" w:rsidRPr="00843CCE" w:rsidRDefault="00843CCE" w:rsidP="00843CCE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843CC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3. </w:t>
      </w:r>
      <w:r w:rsidRPr="00843CC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ab/>
        <w:t xml:space="preserve">Discussion: Draper Canal Trail </w:t>
      </w:r>
    </w:p>
    <w:p w:rsidR="00843CCE" w:rsidRPr="00843CCE" w:rsidRDefault="00843CCE" w:rsidP="00843CC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proofErr w:type="gramStart"/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Staff Presentation by Russ Fox and </w:t>
      </w:r>
      <w:proofErr w:type="spellStart"/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>Korban</w:t>
      </w:r>
      <w:proofErr w:type="spellEnd"/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Lee, Sandy City.</w:t>
      </w:r>
      <w:proofErr w:type="gramEnd"/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</w:p>
    <w:p w:rsidR="00843CCE" w:rsidRDefault="00843CCE" w:rsidP="00843CCE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843CCE" w:rsidRPr="00843CCE" w:rsidRDefault="00843CCE" w:rsidP="00843CCE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843CC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4. </w:t>
      </w:r>
      <w:r w:rsidRPr="00843CCE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ab/>
        <w:t xml:space="preserve">Adjourn to Closed Meeting </w:t>
      </w:r>
    </w:p>
    <w:p w:rsidR="00843CCE" w:rsidRDefault="00843CCE" w:rsidP="00843C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proofErr w:type="gramStart"/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>To discuss litigation, property acquisition, and/or the character and professional competence or physical or mental health of an individual.</w:t>
      </w:r>
      <w:proofErr w:type="gramEnd"/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</w:p>
    <w:p w:rsidR="00843CCE" w:rsidRDefault="00843CCE" w:rsidP="00843C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843CCE" w:rsidRPr="00843CCE" w:rsidRDefault="00843CCE" w:rsidP="00843C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843CCE" w:rsidRDefault="00843CCE" w:rsidP="00843CCE">
      <w:pPr>
        <w:spacing w:after="0" w:line="240" w:lineRule="auto"/>
        <w:rPr>
          <w:rFonts w:ascii="Times" w:eastAsia="Times New Roman" w:hAnsi="Times" w:cs="Times"/>
          <w:color w:val="4D4D4D"/>
          <w:sz w:val="20"/>
          <w:szCs w:val="20"/>
        </w:rPr>
      </w:pP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SALT LAKE COUNTY / UTAH COUNTY, STATE OF UTAH</w:t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  <w:t xml:space="preserve">I, the City Recorder of Draper City, certify that copies of the agenda for the </w:t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Draper City Council</w:t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meeting to be held the </w:t>
      </w:r>
      <w:r w:rsidRPr="00843CC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 14th day of October, 2014,</w:t>
      </w:r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were posted on the Draper City Bulletin Board, Draper City website </w:t>
      </w:r>
      <w:hyperlink r:id="rId6" w:tgtFrame="_self" w:history="1">
        <w:r w:rsidRPr="00843CCE">
          <w:rPr>
            <w:rFonts w:ascii="Times New Roman" w:eastAsia="Times New Roman" w:hAnsi="Times New Roman" w:cs="Times New Roman"/>
            <w:color w:val="6D0D43"/>
            <w:sz w:val="24"/>
            <w:szCs w:val="24"/>
            <w:u w:val="single"/>
          </w:rPr>
          <w:t>www.draper.ut.us,</w:t>
        </w:r>
      </w:hyperlink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the Utah Public Meeting Notice website at </w:t>
      </w:r>
      <w:hyperlink r:id="rId7" w:tgtFrame="_self" w:history="1">
        <w:r w:rsidRPr="00843CCE">
          <w:rPr>
            <w:rFonts w:ascii="Times New Roman" w:eastAsia="Times New Roman" w:hAnsi="Times New Roman" w:cs="Times New Roman"/>
            <w:color w:val="6D0D43"/>
            <w:sz w:val="24"/>
            <w:szCs w:val="24"/>
            <w:u w:val="single"/>
          </w:rPr>
          <w:t>www.utah.gov/pmn,</w:t>
        </w:r>
      </w:hyperlink>
      <w:r w:rsidRPr="00843CC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and sent by facsimile to the Salt Lake Tribune, and the Deseret News.</w:t>
      </w:r>
      <w:r w:rsidRPr="00843CCE">
        <w:rPr>
          <w:rFonts w:ascii="Times" w:eastAsia="Times New Roman" w:hAnsi="Times" w:cs="Times"/>
          <w:color w:val="4D4D4D"/>
          <w:sz w:val="20"/>
          <w:szCs w:val="20"/>
        </w:rPr>
        <w:br/>
      </w:r>
      <w:r w:rsidRPr="00843CCE">
        <w:rPr>
          <w:rFonts w:ascii="Times" w:eastAsia="Times New Roman" w:hAnsi="Times" w:cs="Times"/>
          <w:color w:val="4D4D4D"/>
          <w:sz w:val="20"/>
          <w:szCs w:val="20"/>
        </w:rPr>
        <w:br/>
      </w:r>
      <w:r w:rsidRPr="00843CCE">
        <w:rPr>
          <w:rFonts w:ascii="Times" w:eastAsia="Times New Roman" w:hAnsi="Times" w:cs="Times"/>
          <w:color w:val="4D4D4D"/>
          <w:sz w:val="20"/>
          <w:szCs w:val="20"/>
        </w:rPr>
        <w:br/>
      </w:r>
    </w:p>
    <w:p w:rsidR="00843CCE" w:rsidRPr="00843CCE" w:rsidRDefault="00843CCE" w:rsidP="00843CCE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  <w:r w:rsidRPr="00843CCE">
        <w:rPr>
          <w:rFonts w:ascii="Times" w:eastAsia="Times New Roman" w:hAnsi="Times" w:cs="Times"/>
          <w:color w:val="4D4D4D"/>
          <w:sz w:val="20"/>
          <w:szCs w:val="20"/>
        </w:rPr>
        <w:lastRenderedPageBreak/>
        <w:br/>
        <w:t>                                                        </w:t>
      </w:r>
      <w:r>
        <w:rPr>
          <w:rFonts w:ascii="Times" w:eastAsia="Times New Roman" w:hAnsi="Times" w:cs="Times"/>
          <w:noProof/>
          <w:color w:val="4D4D4D"/>
          <w:sz w:val="20"/>
          <w:szCs w:val="20"/>
        </w:rPr>
        <w:t xml:space="preserve">               </w:t>
      </w:r>
      <w:r>
        <w:rPr>
          <w:rFonts w:ascii="Times" w:eastAsia="Times New Roman" w:hAnsi="Times" w:cs="Times"/>
          <w:noProof/>
          <w:color w:val="4D4D4D"/>
          <w:sz w:val="20"/>
          <w:szCs w:val="20"/>
        </w:rPr>
        <w:drawing>
          <wp:inline distT="0" distB="0" distL="0" distR="0">
            <wp:extent cx="1431290" cy="397510"/>
            <wp:effectExtent l="19050" t="0" r="0" b="0"/>
            <wp:docPr id="2" name="Picture 2" descr="City Recor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Recorder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CE">
        <w:rPr>
          <w:rFonts w:ascii="Times" w:eastAsia="Times New Roman" w:hAnsi="Times" w:cs="Times"/>
          <w:color w:val="4D4D4D"/>
          <w:sz w:val="20"/>
          <w:szCs w:val="20"/>
        </w:rPr>
        <w:br/>
        <w:t>Date Posted:</w:t>
      </w:r>
      <w:r w:rsidRPr="00843CCE">
        <w:rPr>
          <w:rFonts w:ascii="Times" w:eastAsia="Times New Roman" w:hAnsi="Times" w:cs="Times"/>
          <w:color w:val="4D4D4D"/>
          <w:sz w:val="20"/>
          <w:szCs w:val="20"/>
        </w:rPr>
        <w:tab/>
        <w:t>October 10, 2014            </w:t>
      </w:r>
      <w:r>
        <w:rPr>
          <w:rFonts w:ascii="Times" w:eastAsia="Times New Roman" w:hAnsi="Times" w:cs="Times"/>
          <w:color w:val="4D4D4D"/>
          <w:sz w:val="20"/>
          <w:szCs w:val="20"/>
        </w:rPr>
        <w:t xml:space="preserve">    </w:t>
      </w:r>
      <w:r w:rsidRPr="00843CCE">
        <w:rPr>
          <w:rFonts w:ascii="Times" w:eastAsia="Times New Roman" w:hAnsi="Times" w:cs="Times"/>
          <w:color w:val="4D4D4D"/>
          <w:sz w:val="20"/>
          <w:szCs w:val="20"/>
        </w:rPr>
        <w:t>Rachelle Conner, MMC, City Recorder</w:t>
      </w:r>
      <w:r w:rsidRPr="00843CCE">
        <w:rPr>
          <w:rFonts w:ascii="Times" w:eastAsia="Times New Roman" w:hAnsi="Times" w:cs="Times"/>
          <w:color w:val="4D4D4D"/>
          <w:sz w:val="20"/>
          <w:szCs w:val="20"/>
        </w:rPr>
        <w:br/>
        <w:t>                                                               </w:t>
      </w:r>
      <w:r>
        <w:rPr>
          <w:rFonts w:ascii="Times" w:eastAsia="Times New Roman" w:hAnsi="Times" w:cs="Times"/>
          <w:color w:val="4D4D4D"/>
          <w:sz w:val="20"/>
          <w:szCs w:val="20"/>
        </w:rPr>
        <w:tab/>
      </w:r>
      <w:r w:rsidRPr="00843CCE">
        <w:rPr>
          <w:rFonts w:ascii="Times" w:eastAsia="Times New Roman" w:hAnsi="Times" w:cs="Times"/>
          <w:color w:val="4D4D4D"/>
          <w:sz w:val="20"/>
          <w:szCs w:val="20"/>
        </w:rPr>
        <w:t>Draper City, State of Utah</w:t>
      </w:r>
    </w:p>
    <w:p w:rsidR="00843CCE" w:rsidRPr="00843CCE" w:rsidRDefault="00843CCE" w:rsidP="00843CCE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D4D4D"/>
          <w:sz w:val="20"/>
          <w:szCs w:val="20"/>
        </w:rPr>
        <w:drawing>
          <wp:inline distT="0" distB="0" distL="0" distR="0">
            <wp:extent cx="1431290" cy="1454785"/>
            <wp:effectExtent l="19050" t="0" r="0" b="0"/>
            <wp:docPr id="3" name="Picture 3" descr="Draper 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r City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CE" w:rsidRPr="00843CCE" w:rsidRDefault="00843CCE" w:rsidP="00843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0"/>
          <w:szCs w:val="20"/>
        </w:rPr>
      </w:pPr>
      <w:proofErr w:type="gramStart"/>
      <w:r w:rsidRPr="00843CCE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</w:rPr>
        <w:t>PUBLIC HEARING PROCEDURE AND ORDER OF BUSINESS.</w:t>
      </w:r>
      <w:proofErr w:type="gramEnd"/>
      <w:r w:rsidRPr="00843CCE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</w:rPr>
        <w:t xml:space="preserve">  </w:t>
      </w:r>
      <w:r w:rsidRPr="00843CCE">
        <w:rPr>
          <w:rFonts w:ascii="Times New Roman" w:eastAsia="Times New Roman" w:hAnsi="Times New Roman" w:cs="Times New Roman"/>
          <w:color w:val="4D4D4D"/>
          <w:sz w:val="20"/>
          <w:szCs w:val="20"/>
        </w:rPr>
        <w:t xml:space="preserve">In compliance with the American with Disabilities Act, any individuals needing special accommodations including auxiliary communicative aides and services during this meeting shall notify Rachelle Conner, MMC, </w:t>
      </w:r>
      <w:proofErr w:type="gramStart"/>
      <w:r w:rsidRPr="00843CCE">
        <w:rPr>
          <w:rFonts w:ascii="Times New Roman" w:eastAsia="Times New Roman" w:hAnsi="Times New Roman" w:cs="Times New Roman"/>
          <w:color w:val="4D4D4D"/>
          <w:sz w:val="20"/>
          <w:szCs w:val="20"/>
        </w:rPr>
        <w:t>City</w:t>
      </w:r>
      <w:proofErr w:type="gramEnd"/>
      <w:r w:rsidRPr="00843CCE">
        <w:rPr>
          <w:rFonts w:ascii="Times New Roman" w:eastAsia="Times New Roman" w:hAnsi="Times New Roman" w:cs="Times New Roman"/>
          <w:color w:val="4D4D4D"/>
          <w:sz w:val="20"/>
          <w:szCs w:val="20"/>
        </w:rPr>
        <w:t xml:space="preserve"> Recorder at (801) 576-6502 or </w:t>
      </w:r>
      <w:hyperlink r:id="rId10" w:tgtFrame="_self" w:history="1">
        <w:r w:rsidRPr="00843CCE">
          <w:rPr>
            <w:rFonts w:ascii="Times New Roman" w:eastAsia="Times New Roman" w:hAnsi="Times New Roman" w:cs="Times New Roman"/>
            <w:color w:val="6D0D43"/>
            <w:sz w:val="20"/>
            <w:szCs w:val="20"/>
            <w:u w:val="single"/>
          </w:rPr>
          <w:t>rachelle.conner@draper.ut.us</w:t>
        </w:r>
      </w:hyperlink>
      <w:r w:rsidRPr="00843CCE">
        <w:rPr>
          <w:rFonts w:ascii="Times New Roman" w:eastAsia="Times New Roman" w:hAnsi="Times New Roman" w:cs="Times New Roman"/>
          <w:color w:val="4D4D4D"/>
          <w:sz w:val="20"/>
          <w:szCs w:val="20"/>
        </w:rPr>
        <w:t>, at least 24 hours prior to the meeting.  Meetings of the Draper City Council may be conducted by electronic means pursuant to Utah Code Annotated Section 52-4-207. In such circumstances, contact will be established and maintained by telephone and the meeting will be conducted pursuant to Draper City Municipal Code 2-1-040(e) regarding electronic messages.</w:t>
      </w:r>
    </w:p>
    <w:p w:rsidR="00A563D7" w:rsidRDefault="00A563D7"/>
    <w:sectPr w:rsidR="00A563D7" w:rsidSect="00A5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3CCE"/>
    <w:rsid w:val="00020812"/>
    <w:rsid w:val="00060432"/>
    <w:rsid w:val="000B6CA0"/>
    <w:rsid w:val="000C07B1"/>
    <w:rsid w:val="000C5D17"/>
    <w:rsid w:val="000D2626"/>
    <w:rsid w:val="00103461"/>
    <w:rsid w:val="00114DC2"/>
    <w:rsid w:val="001A73F2"/>
    <w:rsid w:val="001B5DA3"/>
    <w:rsid w:val="002006D2"/>
    <w:rsid w:val="002F074D"/>
    <w:rsid w:val="003A456D"/>
    <w:rsid w:val="003D0CD9"/>
    <w:rsid w:val="003E3126"/>
    <w:rsid w:val="004A0B4A"/>
    <w:rsid w:val="004C6910"/>
    <w:rsid w:val="00526A00"/>
    <w:rsid w:val="005959CD"/>
    <w:rsid w:val="005D59D4"/>
    <w:rsid w:val="00601078"/>
    <w:rsid w:val="006040F1"/>
    <w:rsid w:val="0062073D"/>
    <w:rsid w:val="00645C8D"/>
    <w:rsid w:val="0068004C"/>
    <w:rsid w:val="006B313F"/>
    <w:rsid w:val="006B7FB1"/>
    <w:rsid w:val="006E00C2"/>
    <w:rsid w:val="00740214"/>
    <w:rsid w:val="007601CF"/>
    <w:rsid w:val="007A0F88"/>
    <w:rsid w:val="007B05C4"/>
    <w:rsid w:val="007E19FC"/>
    <w:rsid w:val="007E7969"/>
    <w:rsid w:val="007F58C1"/>
    <w:rsid w:val="007F7D31"/>
    <w:rsid w:val="00822457"/>
    <w:rsid w:val="00843CCE"/>
    <w:rsid w:val="00846644"/>
    <w:rsid w:val="00865DB2"/>
    <w:rsid w:val="00872498"/>
    <w:rsid w:val="008810D7"/>
    <w:rsid w:val="008A6442"/>
    <w:rsid w:val="008E1FBB"/>
    <w:rsid w:val="009128B1"/>
    <w:rsid w:val="00985F1E"/>
    <w:rsid w:val="0099204E"/>
    <w:rsid w:val="009B1E76"/>
    <w:rsid w:val="009D1CAC"/>
    <w:rsid w:val="009F6E60"/>
    <w:rsid w:val="00A563D7"/>
    <w:rsid w:val="00B72BF7"/>
    <w:rsid w:val="00B824EC"/>
    <w:rsid w:val="00BC4175"/>
    <w:rsid w:val="00C1286F"/>
    <w:rsid w:val="00C726DA"/>
    <w:rsid w:val="00CB0B05"/>
    <w:rsid w:val="00CB3EDE"/>
    <w:rsid w:val="00D000BA"/>
    <w:rsid w:val="00D52854"/>
    <w:rsid w:val="00D674CF"/>
    <w:rsid w:val="00DC0ED0"/>
    <w:rsid w:val="00DC1DEA"/>
    <w:rsid w:val="00DE354F"/>
    <w:rsid w:val="00DE55BD"/>
    <w:rsid w:val="00E002F0"/>
    <w:rsid w:val="00E00482"/>
    <w:rsid w:val="00E43FE8"/>
    <w:rsid w:val="00E55202"/>
    <w:rsid w:val="00E61DC2"/>
    <w:rsid w:val="00E644D9"/>
    <w:rsid w:val="00E81987"/>
    <w:rsid w:val="00E82F7E"/>
    <w:rsid w:val="00EE52FE"/>
    <w:rsid w:val="00EE60FE"/>
    <w:rsid w:val="00F3638D"/>
    <w:rsid w:val="00F572F5"/>
    <w:rsid w:val="00FB0641"/>
    <w:rsid w:val="00FC4FB2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C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3CCE"/>
  </w:style>
  <w:style w:type="character" w:customStyle="1" w:styleId="title6">
    <w:name w:val="title6"/>
    <w:basedOn w:val="DefaultParagraphFont"/>
    <w:rsid w:val="00843CCE"/>
  </w:style>
  <w:style w:type="character" w:styleId="Strong">
    <w:name w:val="Strong"/>
    <w:basedOn w:val="DefaultParagraphFont"/>
    <w:uiPriority w:val="22"/>
    <w:qFormat/>
    <w:rsid w:val="00843C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8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4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4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utah.gov/p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per.ut.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-drapercity.civicplus.com/AgendaCenter/ViewFile/Item/392?fileID=616" TargetMode="External"/><Relationship Id="rId10" Type="http://schemas.openxmlformats.org/officeDocument/2006/relationships/hyperlink" Target="mailto:rachelle.conner@draper.ut.u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2014-10-10T20:16:00Z</cp:lastPrinted>
  <dcterms:created xsi:type="dcterms:W3CDTF">2014-10-10T19:36:00Z</dcterms:created>
  <dcterms:modified xsi:type="dcterms:W3CDTF">2014-10-10T20:17:00Z</dcterms:modified>
</cp:coreProperties>
</file>