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B0449E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</w:t>
      </w:r>
      <w:r w:rsidR="00DF40F5">
        <w:rPr>
          <w:sz w:val="18"/>
          <w:szCs w:val="18"/>
        </w:rPr>
        <w:t>outh</w:t>
      </w:r>
      <w:r w:rsidR="00FD2A77" w:rsidRPr="003C630A">
        <w:rPr>
          <w:sz w:val="18"/>
          <w:szCs w:val="18"/>
        </w:rPr>
        <w:t xml:space="preserve">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8700D4">
        <w:rPr>
          <w:sz w:val="18"/>
          <w:szCs w:val="18"/>
        </w:rPr>
        <w:t xml:space="preserve"> a</w:t>
      </w:r>
      <w:r w:rsidR="00F26F42" w:rsidRPr="003C630A">
        <w:rPr>
          <w:sz w:val="18"/>
          <w:szCs w:val="18"/>
        </w:rPr>
        <w:t>m on</w:t>
      </w:r>
      <w:r w:rsidR="003C630A">
        <w:rPr>
          <w:sz w:val="18"/>
          <w:szCs w:val="18"/>
        </w:rPr>
        <w:t xml:space="preserve"> </w:t>
      </w:r>
      <w:r w:rsidR="00DF40F5">
        <w:rPr>
          <w:sz w:val="18"/>
          <w:szCs w:val="18"/>
        </w:rPr>
        <w:t>September 2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A44969">
        <w:rPr>
          <w:sz w:val="22"/>
          <w:szCs w:val="22"/>
        </w:rPr>
        <w:t>Mel Miles, Davis County Personnel Director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161957" w:rsidRDefault="00F26D65" w:rsidP="00AD2250">
      <w:pPr>
        <w:spacing w:line="276" w:lineRule="auto"/>
        <w:ind w:left="187"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212BCE">
        <w:rPr>
          <w:sz w:val="22"/>
          <w:szCs w:val="22"/>
        </w:rPr>
        <w:t>Speci</w:t>
      </w:r>
      <w:r w:rsidR="00DF40F5">
        <w:rPr>
          <w:sz w:val="22"/>
          <w:szCs w:val="22"/>
        </w:rPr>
        <w:t>al Commission Meeting, September 2, 2014 at 6</w:t>
      </w:r>
      <w:r w:rsidR="009D1086">
        <w:rPr>
          <w:sz w:val="22"/>
          <w:szCs w:val="22"/>
        </w:rPr>
        <w:t>:30 pm i</w:t>
      </w:r>
      <w:r w:rsidR="00DF40F5">
        <w:rPr>
          <w:sz w:val="22"/>
          <w:szCs w:val="22"/>
        </w:rPr>
        <w:t>n conjunction with West Point</w:t>
      </w:r>
      <w:r w:rsidR="008700D4">
        <w:rPr>
          <w:sz w:val="22"/>
          <w:szCs w:val="22"/>
        </w:rPr>
        <w:t xml:space="preserve"> City Council </w:t>
      </w:r>
      <w:proofErr w:type="spellStart"/>
      <w:r w:rsidR="008700D4">
        <w:rPr>
          <w:sz w:val="22"/>
          <w:szCs w:val="22"/>
        </w:rPr>
        <w:t>Mt</w:t>
      </w:r>
      <w:r w:rsidR="009D1086">
        <w:rPr>
          <w:sz w:val="22"/>
          <w:szCs w:val="22"/>
        </w:rPr>
        <w:t>g</w:t>
      </w:r>
      <w:proofErr w:type="spellEnd"/>
    </w:p>
    <w:p w:rsidR="00DF40F5" w:rsidRDefault="00DF40F5" w:rsidP="00215686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Special Commission Meeting, September 9, 2014 at 5:30 pm in conjunction with South Weber City Council </w:t>
      </w:r>
      <w:proofErr w:type="spellStart"/>
      <w:r>
        <w:rPr>
          <w:sz w:val="22"/>
          <w:szCs w:val="22"/>
        </w:rPr>
        <w:t>Mtg</w:t>
      </w:r>
      <w:proofErr w:type="spellEnd"/>
    </w:p>
    <w:p w:rsidR="000B4512" w:rsidRDefault="00D02944" w:rsidP="00AD2250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AD2250" w:rsidRDefault="00AD2250" w:rsidP="00A44969">
      <w:pPr>
        <w:ind w:left="187" w:right="158"/>
        <w:rPr>
          <w:color w:val="000000"/>
          <w:sz w:val="22"/>
          <w:szCs w:val="22"/>
        </w:rPr>
      </w:pPr>
      <w:r w:rsidRPr="00AD225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“Childhood Cancer Awareness Month” Proclamation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</w:p>
    <w:p w:rsidR="00B0449E" w:rsidRPr="00B0449E" w:rsidRDefault="00AD2250" w:rsidP="00B0449E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0449E" w:rsidRPr="00B0449E">
        <w:rPr>
          <w:color w:val="000000"/>
          <w:sz w:val="22"/>
          <w:szCs w:val="22"/>
        </w:rPr>
        <w:t>Amendment with Erin Hill – compensation for additional legal defender caseload (payable)</w:t>
      </w:r>
    </w:p>
    <w:p w:rsidR="00B0449E" w:rsidRDefault="00B0449E" w:rsidP="00B0449E">
      <w:pPr>
        <w:ind w:left="187" w:right="158"/>
        <w:rPr>
          <w:color w:val="000000"/>
          <w:sz w:val="22"/>
          <w:szCs w:val="22"/>
        </w:rPr>
      </w:pPr>
      <w:r w:rsidRPr="00B0449E">
        <w:rPr>
          <w:color w:val="000000"/>
          <w:sz w:val="22"/>
          <w:szCs w:val="22"/>
        </w:rPr>
        <w:tab/>
      </w:r>
      <w:r w:rsidRPr="00B0449E">
        <w:rPr>
          <w:color w:val="000000"/>
          <w:sz w:val="22"/>
          <w:szCs w:val="22"/>
        </w:rPr>
        <w:tab/>
        <w:t>Mel Miles, Davis County Personnel Directo</w:t>
      </w:r>
      <w:r>
        <w:rPr>
          <w:color w:val="000000"/>
          <w:sz w:val="22"/>
          <w:szCs w:val="22"/>
        </w:rPr>
        <w:t>r</w:t>
      </w:r>
    </w:p>
    <w:p w:rsidR="00B0449E" w:rsidRDefault="00B0449E" w:rsidP="00A44969">
      <w:pPr>
        <w:ind w:left="187" w:right="158"/>
        <w:rPr>
          <w:color w:val="000000"/>
          <w:sz w:val="22"/>
          <w:szCs w:val="22"/>
        </w:rPr>
      </w:pPr>
    </w:p>
    <w:p w:rsidR="00AD2250" w:rsidRDefault="00B0449E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D2250">
        <w:rPr>
          <w:color w:val="000000"/>
          <w:sz w:val="22"/>
          <w:szCs w:val="22"/>
        </w:rPr>
        <w:t>Agreement with Bowen Construction Company – North Canyon /Orchard Drive storm box project</w:t>
      </w:r>
      <w:r w:rsidR="006C4293">
        <w:rPr>
          <w:color w:val="000000"/>
          <w:sz w:val="22"/>
          <w:szCs w:val="22"/>
        </w:rPr>
        <w:t xml:space="preserve"> (payable)</w:t>
      </w:r>
    </w:p>
    <w:p w:rsidR="00AD2250" w:rsidRDefault="00AD2250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</w:t>
      </w:r>
      <w:proofErr w:type="spellStart"/>
      <w:r>
        <w:rPr>
          <w:color w:val="000000"/>
          <w:sz w:val="22"/>
          <w:szCs w:val="22"/>
        </w:rPr>
        <w:t>Staker</w:t>
      </w:r>
      <w:proofErr w:type="spellEnd"/>
      <w:r>
        <w:rPr>
          <w:color w:val="000000"/>
          <w:sz w:val="22"/>
          <w:szCs w:val="22"/>
        </w:rPr>
        <w:t xml:space="preserve"> Parson Companies – pave parking lot at Legacy Events Center</w:t>
      </w:r>
      <w:r w:rsidR="006C4293">
        <w:rPr>
          <w:color w:val="000000"/>
          <w:sz w:val="22"/>
          <w:szCs w:val="22"/>
        </w:rPr>
        <w:t xml:space="preserve"> (payable)</w:t>
      </w:r>
    </w:p>
    <w:p w:rsidR="00AD2250" w:rsidRDefault="00AD2250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Change Order with Bowen Construction Company </w:t>
      </w:r>
      <w:r w:rsidR="00A4496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A44969">
        <w:rPr>
          <w:color w:val="000000"/>
          <w:sz w:val="22"/>
          <w:szCs w:val="22"/>
        </w:rPr>
        <w:t>street rebu</w:t>
      </w:r>
      <w:r w:rsidR="006C4293">
        <w:rPr>
          <w:color w:val="000000"/>
          <w:sz w:val="22"/>
          <w:szCs w:val="22"/>
        </w:rPr>
        <w:t>ild at 4100 South &amp; 825 West/</w:t>
      </w:r>
      <w:r w:rsidR="00A44969">
        <w:rPr>
          <w:color w:val="000000"/>
          <w:sz w:val="22"/>
          <w:szCs w:val="22"/>
        </w:rPr>
        <w:t>Bountiful</w:t>
      </w:r>
      <w:r w:rsidR="006C4293">
        <w:rPr>
          <w:color w:val="000000"/>
          <w:sz w:val="22"/>
          <w:szCs w:val="22"/>
        </w:rPr>
        <w:t xml:space="preserve"> (payable)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Robert Smith, Davis County Public Works</w:t>
      </w:r>
    </w:p>
    <w:p w:rsidR="00E82D51" w:rsidRDefault="00E82D51" w:rsidP="00A44969">
      <w:pPr>
        <w:ind w:left="187" w:right="158"/>
        <w:rPr>
          <w:color w:val="000000"/>
          <w:sz w:val="22"/>
          <w:szCs w:val="22"/>
        </w:rPr>
      </w:pPr>
    </w:p>
    <w:p w:rsidR="00E82D51" w:rsidRDefault="00E82D51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Agreement with Randall Electric and Controls, LLC – relocate light poles at Legacy Events Center</w:t>
      </w:r>
      <w:r w:rsidR="006C4293">
        <w:rPr>
          <w:color w:val="000000"/>
          <w:sz w:val="22"/>
          <w:szCs w:val="22"/>
        </w:rPr>
        <w:t xml:space="preserve"> (payable)</w:t>
      </w:r>
    </w:p>
    <w:p w:rsidR="00E82D51" w:rsidRDefault="00E82D51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Dave Hansen, Davis County Legacy Events Center Director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Amendment with Zion’s Bank Public Finance – retain as financial advisor to Davis County</w:t>
      </w:r>
      <w:r w:rsidR="006C4293">
        <w:rPr>
          <w:color w:val="000000"/>
          <w:sz w:val="22"/>
          <w:szCs w:val="22"/>
        </w:rPr>
        <w:t xml:space="preserve"> (payable)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Curtis Koch, Clerk/Auditor Chief Deputy Audit/Finance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Agreement with Woods Cross City – use of </w:t>
      </w:r>
      <w:proofErr w:type="spellStart"/>
      <w:r>
        <w:rPr>
          <w:color w:val="000000"/>
          <w:sz w:val="22"/>
          <w:szCs w:val="22"/>
        </w:rPr>
        <w:t>Spillman</w:t>
      </w:r>
      <w:proofErr w:type="spellEnd"/>
      <w:r>
        <w:rPr>
          <w:color w:val="000000"/>
          <w:sz w:val="22"/>
          <w:szCs w:val="22"/>
        </w:rPr>
        <w:t xml:space="preserve"> Mobile software and data storage</w:t>
      </w:r>
      <w:r w:rsidR="006C4293">
        <w:rPr>
          <w:color w:val="000000"/>
          <w:sz w:val="22"/>
          <w:szCs w:val="22"/>
        </w:rPr>
        <w:t xml:space="preserve"> (receivable)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Chief Deputy Kevin Fielding, Davis County Sheriff’s Office</w:t>
      </w:r>
    </w:p>
    <w:p w:rsidR="00A44969" w:rsidRDefault="00A44969" w:rsidP="00A44969">
      <w:pPr>
        <w:ind w:left="187" w:right="158"/>
        <w:rPr>
          <w:color w:val="000000"/>
          <w:sz w:val="22"/>
          <w:szCs w:val="22"/>
        </w:rPr>
      </w:pPr>
    </w:p>
    <w:p w:rsidR="009E4817" w:rsidRDefault="008700D4" w:rsidP="008700D4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DF40F5" w:rsidRDefault="00DF40F5" w:rsidP="00B0449E">
      <w:pPr>
        <w:ind w:right="158"/>
        <w:rPr>
          <w:sz w:val="22"/>
          <w:szCs w:val="22"/>
        </w:rPr>
      </w:pPr>
      <w:r w:rsidRPr="00DF40F5">
        <w:rPr>
          <w:sz w:val="22"/>
          <w:szCs w:val="22"/>
        </w:rPr>
        <w:tab/>
      </w:r>
      <w:r w:rsidR="00AD2250">
        <w:rPr>
          <w:sz w:val="22"/>
          <w:szCs w:val="22"/>
        </w:rPr>
        <w:t>Budget Change – Legacy Events Center</w:t>
      </w:r>
    </w:p>
    <w:p w:rsidR="00B0449E" w:rsidRDefault="00B0449E" w:rsidP="008700D4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  <w:t>Budget Change - Tourism</w:t>
      </w:r>
    </w:p>
    <w:p w:rsidR="00174303" w:rsidRPr="00BF6FDE" w:rsidRDefault="00C005B0" w:rsidP="008700D4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8700D4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  <w:bookmarkStart w:id="0" w:name="_GoBack"/>
      <w:bookmarkEnd w:id="0"/>
    </w:p>
    <w:p w:rsidR="00DF40F5" w:rsidRDefault="00DF40F5" w:rsidP="00B0449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Personnel Register</w:t>
      </w:r>
      <w:r w:rsidR="00E727FE" w:rsidRPr="00BF6FDE">
        <w:rPr>
          <w:sz w:val="22"/>
          <w:szCs w:val="22"/>
        </w:rPr>
        <w:tab/>
      </w:r>
    </w:p>
    <w:p w:rsidR="00CC5F0D" w:rsidRDefault="00DF40F5" w:rsidP="00B94B8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8700D4" w:rsidRDefault="00DF40F5" w:rsidP="0021568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31173" w:rsidRPr="00BF6FDE" w:rsidRDefault="008700D4" w:rsidP="0021568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AD2250">
        <w:rPr>
          <w:sz w:val="18"/>
          <w:szCs w:val="18"/>
        </w:rPr>
        <w:t>August 29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4293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00D4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4496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250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449E"/>
    <w:rsid w:val="00B07897"/>
    <w:rsid w:val="00B144E6"/>
    <w:rsid w:val="00B145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DF40F5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2D51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EE1B-1384-4857-8039-C6FF13ED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5</cp:revision>
  <cp:lastPrinted>2014-08-29T14:13:00Z</cp:lastPrinted>
  <dcterms:created xsi:type="dcterms:W3CDTF">2014-08-28T19:00:00Z</dcterms:created>
  <dcterms:modified xsi:type="dcterms:W3CDTF">2014-08-29T15:09:00Z</dcterms:modified>
</cp:coreProperties>
</file>