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5EA9F" w14:textId="77777777" w:rsidR="00EF467A" w:rsidRDefault="00000000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Lustria" w:eastAsia="Lustria" w:hAnsi="Lustria" w:cs="Lustr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801F6DD" wp14:editId="1E68475E">
                <wp:simplePos x="0" y="0"/>
                <wp:positionH relativeFrom="page">
                  <wp:posOffset>10423209</wp:posOffset>
                </wp:positionH>
                <wp:positionV relativeFrom="page">
                  <wp:posOffset>2113599</wp:posOffset>
                </wp:positionV>
                <wp:extent cx="73660" cy="1174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458" y="3206913"/>
                          <a:ext cx="45085" cy="1146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3C322" w14:textId="77777777" w:rsidR="00EF467A" w:rsidRDefault="00EF46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1F6DD" id="Rectangle 1" o:spid="_x0000_s1026" style="position:absolute;margin-left:820.75pt;margin-top:166.45pt;width:5.8pt;height:92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" fillcolor="black" stroked="f">
                <v:textbox inset="2.53958mm,2.53958mm,2.53958mm,2.53958mm">
                  <w:txbxContent>
                    <w:p w14:paraId="2863C322" w14:textId="77777777" w:rsidR="00EF467A" w:rsidRDefault="00EF467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Lustria" w:eastAsia="Lustria" w:hAnsi="Lustria" w:cs="Lustria"/>
          <w:sz w:val="20"/>
          <w:szCs w:val="20"/>
        </w:rPr>
        <w:tab/>
      </w:r>
    </w:p>
    <w:p w14:paraId="56169A9F" w14:textId="77777777" w:rsidR="00EF467A" w:rsidRDefault="00000000">
      <w:pPr>
        <w:tabs>
          <w:tab w:val="left" w:pos="3870"/>
        </w:tabs>
        <w:rPr>
          <w:sz w:val="36"/>
          <w:szCs w:val="36"/>
        </w:rPr>
      </w:pPr>
      <w:r>
        <w:rPr>
          <w:smallCaps/>
          <w:sz w:val="36"/>
          <w:szCs w:val="36"/>
        </w:rPr>
        <w:t xml:space="preserve"> 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18694C7" wp14:editId="43064F8A">
            <wp:simplePos x="0" y="0"/>
            <wp:positionH relativeFrom="column">
              <wp:posOffset>143510</wp:posOffset>
            </wp:positionH>
            <wp:positionV relativeFrom="paragraph">
              <wp:posOffset>67310</wp:posOffset>
            </wp:positionV>
            <wp:extent cx="1543050" cy="13716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369CD4" w14:textId="77777777" w:rsidR="00EF467A" w:rsidRDefault="00000000">
      <w:pPr>
        <w:tabs>
          <w:tab w:val="left" w:pos="3870"/>
        </w:tabs>
        <w:ind w:left="2160" w:firstLine="7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mallCaps/>
          <w:sz w:val="36"/>
          <w:szCs w:val="36"/>
        </w:rPr>
        <w:t xml:space="preserve">         Syracuse City</w:t>
      </w:r>
    </w:p>
    <w:p w14:paraId="162B4D68" w14:textId="77777777" w:rsidR="00EF467A" w:rsidRDefault="00EF467A">
      <w:pPr>
        <w:rPr>
          <w:rFonts w:ascii="Arial" w:eastAsia="Arial" w:hAnsi="Arial" w:cs="Arial"/>
        </w:rPr>
      </w:pPr>
    </w:p>
    <w:p w14:paraId="164540D6" w14:textId="77777777" w:rsidR="00EF467A" w:rsidRDefault="00000000">
      <w:pPr>
        <w:pStyle w:val="Heading1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Syracuse City Disaster Preparedness Committee</w:t>
      </w:r>
    </w:p>
    <w:p w14:paraId="79D5121A" w14:textId="798ACB2F" w:rsidR="00EF467A" w:rsidRDefault="00574BDF">
      <w:pPr>
        <w:pStyle w:val="Heading1"/>
        <w:ind w:firstLine="720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February 22, 2024 - 7:00 p.m.</w:t>
      </w:r>
    </w:p>
    <w:p w14:paraId="7E2470C5" w14:textId="29E52185" w:rsidR="00EF467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="00574BDF">
        <w:rPr>
          <w:rFonts w:ascii="Arial" w:eastAsia="Arial" w:hAnsi="Arial" w:cs="Arial"/>
        </w:rPr>
        <w:t xml:space="preserve">          </w:t>
      </w:r>
      <w:r>
        <w:rPr>
          <w:rFonts w:ascii="Arial" w:eastAsia="Arial" w:hAnsi="Arial" w:cs="Arial"/>
        </w:rPr>
        <w:t>Municipal Building, 1979 W. 1900 S.</w:t>
      </w:r>
      <w:r w:rsidR="00574BDF">
        <w:rPr>
          <w:rFonts w:ascii="Arial" w:eastAsia="Arial" w:hAnsi="Arial" w:cs="Arial"/>
        </w:rPr>
        <w:t xml:space="preserve"> Syracuse, UT</w:t>
      </w:r>
    </w:p>
    <w:p w14:paraId="57072309" w14:textId="77777777" w:rsidR="00EF467A" w:rsidRDefault="00EF467A"/>
    <w:p w14:paraId="47D7F8A5" w14:textId="77777777" w:rsidR="00EF467A" w:rsidRDefault="00000000">
      <w:pPr>
        <w:rPr>
          <w:rFonts w:ascii="Arial" w:eastAsia="Arial" w:hAnsi="Arial" w:cs="Arial"/>
          <w:sz w:val="18"/>
          <w:szCs w:val="18"/>
        </w:rPr>
      </w:pPr>
      <w:r>
        <w:t xml:space="preserve">            </w:t>
      </w:r>
    </w:p>
    <w:p w14:paraId="436AACC1" w14:textId="4698DCF7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Minutes for the Syracuse City Disaster Preparedness Committee meeting on Thursday </w:t>
      </w:r>
      <w:r w:rsidR="00FF38C5">
        <w:rPr>
          <w:rFonts w:ascii="Arial" w:eastAsia="Arial" w:hAnsi="Arial" w:cs="Arial"/>
          <w:color w:val="000000"/>
          <w:sz w:val="18"/>
          <w:szCs w:val="18"/>
        </w:rPr>
        <w:t>February 22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2024, at 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0 pm in the</w:t>
      </w:r>
      <w:r>
        <w:rPr>
          <w:rFonts w:ascii="Arial" w:eastAsia="Arial" w:hAnsi="Arial" w:cs="Arial"/>
          <w:sz w:val="18"/>
          <w:szCs w:val="18"/>
        </w:rPr>
        <w:t xml:space="preserve"> large conference room in the Municipal Building, 1979 W. 1900 S.</w:t>
      </w:r>
      <w:r>
        <w:rPr>
          <w:rFonts w:ascii="Arial" w:eastAsia="Arial" w:hAnsi="Arial" w:cs="Arial"/>
          <w:color w:val="000000"/>
          <w:sz w:val="18"/>
          <w:szCs w:val="18"/>
        </w:rPr>
        <w:t>, Syracuse City, Davis County, Utah. The following items were discussed:</w:t>
      </w:r>
    </w:p>
    <w:p w14:paraId="6E7247A5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133757C" w14:textId="77777777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Welcome:</w:t>
      </w:r>
      <w:r>
        <w:rPr>
          <w:rFonts w:ascii="Arial" w:eastAsia="Arial" w:hAnsi="Arial" w:cs="Arial"/>
          <w:sz w:val="18"/>
          <w:szCs w:val="18"/>
        </w:rPr>
        <w:t xml:space="preserve">  Dennis Opp</w:t>
      </w:r>
    </w:p>
    <w:p w14:paraId="1E2EE925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08B2F4C8" w14:textId="56FDB50F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Call to Order: </w:t>
      </w:r>
      <w:r>
        <w:rPr>
          <w:rFonts w:ascii="Arial" w:eastAsia="Arial" w:hAnsi="Arial" w:cs="Arial"/>
          <w:sz w:val="18"/>
          <w:szCs w:val="18"/>
        </w:rPr>
        <w:t xml:space="preserve"> Dennis Opp 7:0</w:t>
      </w:r>
      <w:r w:rsidR="00574BDF">
        <w:rPr>
          <w:rFonts w:ascii="Arial" w:eastAsia="Arial" w:hAnsi="Arial" w:cs="Arial"/>
          <w:sz w:val="18"/>
          <w:szCs w:val="18"/>
        </w:rPr>
        <w:t xml:space="preserve">5 </w:t>
      </w:r>
      <w:r>
        <w:rPr>
          <w:rFonts w:ascii="Arial" w:eastAsia="Arial" w:hAnsi="Arial" w:cs="Arial"/>
          <w:sz w:val="18"/>
          <w:szCs w:val="18"/>
        </w:rPr>
        <w:t>pm</w:t>
      </w:r>
    </w:p>
    <w:p w14:paraId="546542F2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4BC610C9" w14:textId="6F9712AD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Prayer: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574BDF">
        <w:rPr>
          <w:rFonts w:ascii="Arial" w:eastAsia="Arial" w:hAnsi="Arial" w:cs="Arial"/>
          <w:sz w:val="18"/>
          <w:szCs w:val="18"/>
        </w:rPr>
        <w:t>Jordan Savage</w:t>
      </w:r>
    </w:p>
    <w:p w14:paraId="087EC4D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02513895" w14:textId="77777777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Pledge of Allegiance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0F45784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38CE1CF3" w14:textId="2FC6A268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Review Meeting Minutes: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 </w:t>
      </w:r>
      <w:r w:rsidR="00574BDF">
        <w:rPr>
          <w:rFonts w:ascii="Arial" w:eastAsia="Arial" w:hAnsi="Arial" w:cs="Arial"/>
          <w:color w:val="000000"/>
          <w:sz w:val="18"/>
          <w:szCs w:val="18"/>
        </w:rPr>
        <w:t>Micah Redmond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– Read and approved</w:t>
      </w:r>
      <w:r w:rsidR="002E32FA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5639776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75A59A8D" w14:textId="10DBF754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Welcome Guests/Visitors: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r w:rsidR="00574BDF">
        <w:rPr>
          <w:rFonts w:ascii="Arial" w:eastAsia="Arial" w:hAnsi="Arial" w:cs="Arial"/>
          <w:sz w:val="18"/>
          <w:szCs w:val="18"/>
        </w:rPr>
        <w:t>Ben Holbrook (Fremont Park), Chris Larsen (Syracuse South), Matt Farmer, Scott Maughan, Todd Patterson</w:t>
      </w:r>
      <w:r w:rsidR="00175096">
        <w:rPr>
          <w:rFonts w:ascii="Arial" w:eastAsia="Arial" w:hAnsi="Arial" w:cs="Arial"/>
          <w:sz w:val="18"/>
          <w:szCs w:val="18"/>
        </w:rPr>
        <w:t>, Mark Ellerson</w:t>
      </w:r>
    </w:p>
    <w:p w14:paraId="6D271D03" w14:textId="5D3CD7DB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br/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Syracuse Connection Magazine articles </w:t>
      </w:r>
      <w:r w:rsidR="00F540D2">
        <w:rPr>
          <w:rFonts w:ascii="Arial" w:eastAsia="Arial" w:hAnsi="Arial" w:cs="Arial"/>
          <w:b/>
          <w:color w:val="000000"/>
          <w:sz w:val="18"/>
          <w:szCs w:val="18"/>
        </w:rPr>
        <w:t xml:space="preserve">to be review by committee </w:t>
      </w:r>
      <w:r>
        <w:rPr>
          <w:rFonts w:ascii="Arial" w:eastAsia="Arial" w:hAnsi="Arial" w:cs="Arial"/>
          <w:b/>
          <w:color w:val="000000"/>
          <w:sz w:val="18"/>
          <w:szCs w:val="18"/>
        </w:rPr>
        <w:t>(sugge</w:t>
      </w:r>
      <w:r>
        <w:rPr>
          <w:rFonts w:ascii="Arial" w:eastAsia="Arial" w:hAnsi="Arial" w:cs="Arial"/>
          <w:b/>
          <w:sz w:val="18"/>
          <w:szCs w:val="18"/>
        </w:rPr>
        <w:t>sted length, 300 words)</w:t>
      </w:r>
      <w:r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1090FDCB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5E19EFBC" w14:textId="77777777" w:rsidR="00F540D2" w:rsidRDefault="00F5566E" w:rsidP="00F540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Mr. Bohn </w:t>
      </w:r>
      <w:r w:rsidR="00FB32A1">
        <w:rPr>
          <w:rFonts w:ascii="Arial" w:eastAsia="Arial" w:hAnsi="Arial" w:cs="Arial"/>
          <w:sz w:val="18"/>
          <w:szCs w:val="18"/>
        </w:rPr>
        <w:t xml:space="preserve">was assigned the May issue (Due March 28) </w:t>
      </w:r>
    </w:p>
    <w:p w14:paraId="1D9B1E34" w14:textId="57113A6B" w:rsidR="00F540D2" w:rsidRPr="00F540D2" w:rsidRDefault="00F540D2" w:rsidP="00F540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Mr. Carroll </w:t>
      </w:r>
      <w:r w:rsidRPr="00F540D2">
        <w:rPr>
          <w:rFonts w:ascii="Arial" w:eastAsia="Arial" w:hAnsi="Arial" w:cs="Arial"/>
          <w:sz w:val="18"/>
          <w:szCs w:val="18"/>
        </w:rPr>
        <w:t xml:space="preserve">was assigned the </w:t>
      </w:r>
      <w:r>
        <w:rPr>
          <w:rFonts w:ascii="Arial" w:eastAsia="Arial" w:hAnsi="Arial" w:cs="Arial"/>
          <w:sz w:val="18"/>
          <w:szCs w:val="18"/>
        </w:rPr>
        <w:t>June</w:t>
      </w:r>
      <w:r w:rsidRPr="00F540D2">
        <w:rPr>
          <w:rFonts w:ascii="Arial" w:eastAsia="Arial" w:hAnsi="Arial" w:cs="Arial"/>
          <w:sz w:val="18"/>
          <w:szCs w:val="18"/>
        </w:rPr>
        <w:t xml:space="preserve"> issue (Due </w:t>
      </w:r>
      <w:r w:rsidR="00FF38C5">
        <w:rPr>
          <w:rFonts w:ascii="Arial" w:eastAsia="Arial" w:hAnsi="Arial" w:cs="Arial"/>
          <w:sz w:val="18"/>
          <w:szCs w:val="18"/>
        </w:rPr>
        <w:t>April</w:t>
      </w:r>
      <w:r w:rsidRPr="00F540D2">
        <w:rPr>
          <w:rFonts w:ascii="Arial" w:eastAsia="Arial" w:hAnsi="Arial" w:cs="Arial"/>
          <w:sz w:val="18"/>
          <w:szCs w:val="18"/>
        </w:rPr>
        <w:t xml:space="preserve"> 2</w:t>
      </w:r>
      <w:r w:rsidR="00FF38C5">
        <w:rPr>
          <w:rFonts w:ascii="Arial" w:eastAsia="Arial" w:hAnsi="Arial" w:cs="Arial"/>
          <w:sz w:val="18"/>
          <w:szCs w:val="18"/>
        </w:rPr>
        <w:t>5</w:t>
      </w:r>
      <w:r w:rsidRPr="00F540D2">
        <w:rPr>
          <w:rFonts w:ascii="Arial" w:eastAsia="Arial" w:hAnsi="Arial" w:cs="Arial"/>
          <w:sz w:val="18"/>
          <w:szCs w:val="18"/>
        </w:rPr>
        <w:t>)</w:t>
      </w:r>
    </w:p>
    <w:p w14:paraId="32662872" w14:textId="1E1A2D73" w:rsidR="00EF467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Mr. Larson was assigned the Jul</w:t>
      </w:r>
      <w:r w:rsidR="00F540D2"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 xml:space="preserve"> issue (</w:t>
      </w:r>
      <w:r w:rsidR="00FB32A1"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ue by Ma</w:t>
      </w:r>
      <w:r w:rsidR="00FB32A1">
        <w:rPr>
          <w:rFonts w:ascii="Arial" w:eastAsia="Arial" w:hAnsi="Arial" w:cs="Arial"/>
          <w:sz w:val="18"/>
          <w:szCs w:val="18"/>
        </w:rPr>
        <w:t>y 23</w:t>
      </w:r>
      <w:r>
        <w:rPr>
          <w:rFonts w:ascii="Arial" w:eastAsia="Arial" w:hAnsi="Arial" w:cs="Arial"/>
          <w:sz w:val="18"/>
          <w:szCs w:val="18"/>
        </w:rPr>
        <w:t>)</w:t>
      </w:r>
    </w:p>
    <w:p w14:paraId="4BF698D2" w14:textId="1A0E8A79" w:rsidR="00F540D2" w:rsidRDefault="00F540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Mr. Opp was assigned the August issue (Due by June 27)</w:t>
      </w:r>
    </w:p>
    <w:p w14:paraId="53F4E19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5E921055" w14:textId="361CD156" w:rsidR="00175096" w:rsidRDefault="00000000" w:rsidP="00175096">
      <w:pP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Committee Business: </w:t>
      </w:r>
    </w:p>
    <w:p w14:paraId="42079C12" w14:textId="77777777" w:rsidR="00331575" w:rsidRDefault="00331575" w:rsidP="00331575">
      <w:pPr>
        <w:pStyle w:val="ListParagraph"/>
        <w:numPr>
          <w:ilvl w:val="0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Committee Discussion regarding District and Area locations and identify reps for each area.</w:t>
      </w:r>
    </w:p>
    <w:p w14:paraId="779B3E29" w14:textId="1725A558" w:rsidR="00331575" w:rsidRDefault="00331575" w:rsidP="00331575">
      <w:pPr>
        <w:pStyle w:val="ListParagraph"/>
        <w:numPr>
          <w:ilvl w:val="0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Shelter Options:  The Church of Jesus Christ of LDS </w:t>
      </w:r>
      <w:r w:rsidRPr="00331575">
        <w:rPr>
          <w:rFonts w:ascii="Arial" w:eastAsia="Arial" w:hAnsi="Arial" w:cs="Arial"/>
          <w:color w:val="000000"/>
          <w:sz w:val="18"/>
          <w:szCs w:val="18"/>
        </w:rPr>
        <w:t>Meeting House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 w:rsidRPr="00331575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can be used for short term use.</w:t>
      </w:r>
    </w:p>
    <w:p w14:paraId="43154D26" w14:textId="77777777" w:rsidR="00331575" w:rsidRDefault="00331575" w:rsidP="00331575">
      <w:pPr>
        <w:pStyle w:val="ListParagraph"/>
        <w:numPr>
          <w:ilvl w:val="0"/>
          <w:numId w:val="5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Contact Becca Parkinson at (</w:t>
      </w:r>
      <w:hyperlink r:id="rId6" w:history="1">
        <w:r w:rsidRPr="001B6D30">
          <w:rPr>
            <w:rStyle w:val="Hyperlink"/>
            <w:rFonts w:ascii="Arial" w:eastAsia="Arial" w:hAnsi="Arial" w:cs="Arial"/>
            <w:sz w:val="18"/>
            <w:szCs w:val="18"/>
          </w:rPr>
          <w:t>beccaparkinson@churchofjesuschrist.org</w:t>
        </w:r>
      </w:hyperlink>
      <w:r>
        <w:rPr>
          <w:rFonts w:ascii="Arial" w:eastAsia="Arial" w:hAnsi="Arial" w:cs="Arial"/>
          <w:color w:val="000000"/>
          <w:sz w:val="18"/>
          <w:szCs w:val="18"/>
        </w:rPr>
        <w:t>) (801) 209-6679 and she will contact the Stake President for access and approval.</w:t>
      </w:r>
    </w:p>
    <w:p w14:paraId="3F61D984" w14:textId="608D1ECA" w:rsidR="00EF467A" w:rsidRPr="00DE0FEF" w:rsidRDefault="00000000" w:rsidP="00331575">
      <w:pPr>
        <w:pStyle w:val="ListParagraph"/>
        <w:numPr>
          <w:ilvl w:val="0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331575">
        <w:rPr>
          <w:rFonts w:ascii="Arial" w:eastAsia="Arial" w:hAnsi="Arial" w:cs="Arial"/>
          <w:sz w:val="18"/>
          <w:szCs w:val="18"/>
        </w:rPr>
        <w:t xml:space="preserve">Mr. Bohn </w:t>
      </w:r>
      <w:r w:rsidR="00331575">
        <w:rPr>
          <w:rFonts w:ascii="Arial" w:eastAsia="Arial" w:hAnsi="Arial" w:cs="Arial"/>
          <w:sz w:val="18"/>
          <w:szCs w:val="18"/>
        </w:rPr>
        <w:t>presented</w:t>
      </w:r>
      <w:r w:rsidRPr="00331575">
        <w:rPr>
          <w:rFonts w:ascii="Arial" w:eastAsia="Arial" w:hAnsi="Arial" w:cs="Arial"/>
          <w:sz w:val="18"/>
          <w:szCs w:val="18"/>
        </w:rPr>
        <w:t xml:space="preserve"> the agenda for the </w:t>
      </w:r>
      <w:r w:rsidR="00331575">
        <w:rPr>
          <w:rFonts w:ascii="Arial" w:eastAsia="Arial" w:hAnsi="Arial" w:cs="Arial"/>
          <w:sz w:val="18"/>
          <w:szCs w:val="18"/>
        </w:rPr>
        <w:t>RDAP / City Exercise for the Great Shake Out on April 20, 20</w:t>
      </w:r>
      <w:r w:rsidRPr="00331575">
        <w:rPr>
          <w:rFonts w:ascii="Arial" w:eastAsia="Arial" w:hAnsi="Arial" w:cs="Arial"/>
          <w:sz w:val="18"/>
          <w:szCs w:val="18"/>
        </w:rPr>
        <w:t>22</w:t>
      </w:r>
      <w:r w:rsidR="00331575">
        <w:rPr>
          <w:rFonts w:ascii="Arial" w:eastAsia="Arial" w:hAnsi="Arial" w:cs="Arial"/>
          <w:sz w:val="18"/>
          <w:szCs w:val="18"/>
        </w:rPr>
        <w:t>.</w:t>
      </w:r>
    </w:p>
    <w:p w14:paraId="534103A9" w14:textId="73256F2B" w:rsidR="00DE0FEF" w:rsidRPr="00DE0FEF" w:rsidRDefault="00DE0FEF" w:rsidP="00DE0FEF">
      <w:pPr>
        <w:pStyle w:val="ListParagraph"/>
        <w:numPr>
          <w:ilvl w:val="1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See Attached PowerPoint</w:t>
      </w:r>
    </w:p>
    <w:p w14:paraId="30DA6A9B" w14:textId="5F932BE8" w:rsidR="002A3E20" w:rsidRPr="002A3E20" w:rsidRDefault="002A3E20" w:rsidP="002A3E20">
      <w:pPr>
        <w:pStyle w:val="ListParagraph"/>
        <w:numPr>
          <w:ilvl w:val="1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 that needs to be reported to Districts (Reds/Greens)</w:t>
      </w:r>
    </w:p>
    <w:p w14:paraId="5624D1B8" w14:textId="2D6E0641" w:rsidR="002A3E20" w:rsidRPr="002A3E20" w:rsidRDefault="002A3E20" w:rsidP="002A3E20">
      <w:pPr>
        <w:pStyle w:val="ListParagraph"/>
        <w:numPr>
          <w:ilvl w:val="1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Data that needs to be reported to EOC (Life </w:t>
      </w:r>
      <w:r w:rsidR="00591C26">
        <w:rPr>
          <w:rFonts w:ascii="Arial" w:eastAsia="Arial" w:hAnsi="Arial" w:cs="Arial"/>
          <w:color w:val="000000"/>
          <w:sz w:val="18"/>
          <w:szCs w:val="18"/>
        </w:rPr>
        <w:t xml:space="preserve">Safety </w:t>
      </w:r>
      <w:r>
        <w:rPr>
          <w:rFonts w:ascii="Arial" w:eastAsia="Arial" w:hAnsi="Arial" w:cs="Arial"/>
          <w:color w:val="000000"/>
          <w:sz w:val="18"/>
          <w:szCs w:val="18"/>
        </w:rPr>
        <w:t>Threats and Addresses)</w:t>
      </w:r>
    </w:p>
    <w:p w14:paraId="4D2AEF72" w14:textId="1FCF3651" w:rsidR="002A3E20" w:rsidRDefault="002A3E20" w:rsidP="002A3E20">
      <w:pPr>
        <w:pStyle w:val="ListParagraph"/>
        <w:numPr>
          <w:ilvl w:val="1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Goal 80% City Resident participation</w:t>
      </w:r>
    </w:p>
    <w:p w14:paraId="1CC7CB01" w14:textId="204FB98B" w:rsidR="00591C26" w:rsidRDefault="002A3E20" w:rsidP="00591C26">
      <w:pPr>
        <w:pStyle w:val="ListParagraph"/>
        <w:numPr>
          <w:ilvl w:val="1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Syracuse Connection Magazine, Mayor Message, Facebook Pages</w:t>
      </w:r>
      <w:r w:rsidR="00591C26">
        <w:rPr>
          <w:rFonts w:ascii="Arial" w:eastAsia="Arial" w:hAnsi="Arial" w:cs="Arial"/>
          <w:color w:val="000000"/>
          <w:sz w:val="18"/>
          <w:szCs w:val="18"/>
        </w:rPr>
        <w:t xml:space="preserve"> (city, community, church)</w:t>
      </w:r>
    </w:p>
    <w:p w14:paraId="6D6E2641" w14:textId="05F6619D" w:rsidR="00F5566E" w:rsidRDefault="00591C26" w:rsidP="00C22EB0">
      <w:pPr>
        <w:pStyle w:val="ListParagraph"/>
        <w:numPr>
          <w:ilvl w:val="1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CodeRed verification</w:t>
      </w:r>
    </w:p>
    <w:p w14:paraId="4C507E9D" w14:textId="2F9D9981" w:rsidR="00C22EB0" w:rsidRDefault="00C22EB0" w:rsidP="00C22EB0">
      <w:pPr>
        <w:pStyle w:val="ListParagraph"/>
        <w:numPr>
          <w:ilvl w:val="1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District</w:t>
      </w:r>
      <w:r w:rsidR="003D01ED">
        <w:rPr>
          <w:rFonts w:ascii="Arial" w:eastAsia="Arial" w:hAnsi="Arial" w:cs="Arial"/>
          <w:color w:val="000000"/>
          <w:sz w:val="18"/>
          <w:szCs w:val="18"/>
        </w:rPr>
        <w:t xml:space="preserve"> and </w:t>
      </w:r>
      <w:r>
        <w:rPr>
          <w:rFonts w:ascii="Arial" w:eastAsia="Arial" w:hAnsi="Arial" w:cs="Arial"/>
          <w:color w:val="000000"/>
          <w:sz w:val="18"/>
          <w:szCs w:val="18"/>
        </w:rPr>
        <w:t>City Maps</w:t>
      </w:r>
    </w:p>
    <w:p w14:paraId="0F4C521F" w14:textId="77777777" w:rsidR="003D01ED" w:rsidRPr="00FF38C5" w:rsidRDefault="003D01ED" w:rsidP="003D01ED">
      <w:pPr>
        <w:pStyle w:val="ListParagraph"/>
        <w:numPr>
          <w:ilvl w:val="0"/>
          <w:numId w:val="2"/>
        </w:numPr>
        <w:spacing w:line="276" w:lineRule="auto"/>
        <w:rPr>
          <w:rFonts w:ascii="Arial" w:eastAsia="Arial" w:hAnsi="Arial" w:cs="Arial"/>
          <w:sz w:val="18"/>
          <w:szCs w:val="18"/>
        </w:rPr>
      </w:pPr>
      <w:r w:rsidRPr="00FF38C5">
        <w:rPr>
          <w:rFonts w:ascii="Arial" w:eastAsia="Arial" w:hAnsi="Arial" w:cs="Arial"/>
          <w:sz w:val="18"/>
          <w:szCs w:val="18"/>
        </w:rPr>
        <w:t>Mr. Redmond reported on frequency use in a disaster.</w:t>
      </w:r>
    </w:p>
    <w:p w14:paraId="27CFF4BE" w14:textId="11E33D27" w:rsidR="003D01ED" w:rsidRPr="003D01ED" w:rsidRDefault="003D01ED" w:rsidP="003D01ED">
      <w:pPr>
        <w:numPr>
          <w:ilvl w:val="1"/>
          <w:numId w:val="2"/>
        </w:num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Use of GMRS or FRS radios for the areas</w:t>
      </w:r>
    </w:p>
    <w:p w14:paraId="0376AB54" w14:textId="59E7AAF6" w:rsidR="003D01ED" w:rsidRPr="003D01ED" w:rsidRDefault="003D01ED" w:rsidP="003D01ED">
      <w:pPr>
        <w:numPr>
          <w:ilvl w:val="1"/>
          <w:numId w:val="2"/>
        </w:num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Districts will use HAM 449.40 (the same as the Sunday night net) to report Date</w:t>
      </w:r>
    </w:p>
    <w:p w14:paraId="00B54988" w14:textId="56D5541E" w:rsidR="00FF38C5" w:rsidRPr="003D01ED" w:rsidRDefault="003D01ED" w:rsidP="003D01ED">
      <w:pPr>
        <w:pStyle w:val="ListParagraph"/>
        <w:numPr>
          <w:ilvl w:val="1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If HAM radio is not available (due to licensing) please use cell phon</w:t>
      </w:r>
      <w:r w:rsidR="002E32FA">
        <w:rPr>
          <w:rFonts w:ascii="Arial" w:eastAsia="Arial" w:hAnsi="Arial" w:cs="Arial"/>
          <w:color w:val="000000"/>
          <w:sz w:val="18"/>
          <w:szCs w:val="18"/>
        </w:rPr>
        <w:t>e / email.</w:t>
      </w:r>
    </w:p>
    <w:p w14:paraId="7A7C5384" w14:textId="77777777" w:rsidR="00DE0FEF" w:rsidRDefault="00DE0F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1E68D70" w14:textId="77777777" w:rsidR="00DE0FEF" w:rsidRDefault="00DE0F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777E4002" w14:textId="0E9CD6BB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Action Item Update:</w:t>
      </w:r>
    </w:p>
    <w:p w14:paraId="013A76EE" w14:textId="3A08FBFB" w:rsidR="00EF467A" w:rsidRDefault="00EF467A" w:rsidP="003D01ED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3AFC0CDE" w14:textId="3228B301" w:rsidR="00E93D5D" w:rsidRDefault="002E32FA" w:rsidP="00E93D5D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Mrs. Behm </w:t>
      </w:r>
      <w:r w:rsidR="00E93D5D">
        <w:rPr>
          <w:rFonts w:ascii="Arial" w:eastAsia="Arial" w:hAnsi="Arial" w:cs="Arial"/>
          <w:sz w:val="18"/>
          <w:szCs w:val="18"/>
        </w:rPr>
        <w:t>will discuss</w:t>
      </w:r>
      <w:r>
        <w:rPr>
          <w:rFonts w:ascii="Arial" w:eastAsia="Arial" w:hAnsi="Arial" w:cs="Arial"/>
          <w:sz w:val="18"/>
          <w:szCs w:val="18"/>
        </w:rPr>
        <w:t xml:space="preserve"> Bylaws</w:t>
      </w:r>
      <w:r w:rsidR="00E93D5D">
        <w:rPr>
          <w:rFonts w:ascii="Arial" w:eastAsia="Arial" w:hAnsi="Arial" w:cs="Arial"/>
          <w:sz w:val="18"/>
          <w:szCs w:val="18"/>
        </w:rPr>
        <w:t xml:space="preserve">, Mission Statement, Responsibilities of DPC Committee </w:t>
      </w:r>
    </w:p>
    <w:p w14:paraId="07E491AE" w14:textId="6695B978" w:rsidR="00E93D5D" w:rsidRPr="00E93D5D" w:rsidRDefault="00E93D5D" w:rsidP="00E93D5D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April 20, 2024 Great Shake Out information assignments, logistics, and data reporting</w:t>
      </w:r>
    </w:p>
    <w:p w14:paraId="511FB42F" w14:textId="66844FAB" w:rsidR="00EF467A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Next meeting will be </w:t>
      </w:r>
      <w:r w:rsidR="00341016">
        <w:rPr>
          <w:rFonts w:ascii="Arial" w:eastAsia="Arial" w:hAnsi="Arial" w:cs="Arial"/>
          <w:sz w:val="18"/>
          <w:szCs w:val="18"/>
        </w:rPr>
        <w:t>March 28</w:t>
      </w:r>
      <w:r>
        <w:rPr>
          <w:rFonts w:ascii="Arial" w:eastAsia="Arial" w:hAnsi="Arial" w:cs="Arial"/>
          <w:sz w:val="18"/>
          <w:szCs w:val="18"/>
        </w:rPr>
        <w:t>, 2024</w:t>
      </w:r>
      <w:r w:rsidR="00E93D5D">
        <w:rPr>
          <w:rFonts w:ascii="Arial" w:eastAsia="Arial" w:hAnsi="Arial" w:cs="Arial"/>
          <w:sz w:val="18"/>
          <w:szCs w:val="18"/>
        </w:rPr>
        <w:t xml:space="preserve"> at 7pm.</w:t>
      </w:r>
    </w:p>
    <w:p w14:paraId="36477B48" w14:textId="77777777" w:rsidR="00A270F8" w:rsidRDefault="00A270F8" w:rsidP="00A270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7069315C" w14:textId="77777777" w:rsidR="003D01ED" w:rsidRDefault="003D01ED" w:rsidP="00A270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65E247AB" w14:textId="77777777" w:rsidR="003D01ED" w:rsidRDefault="003D01ED" w:rsidP="00A270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4A7F1A0" w14:textId="77777777" w:rsidR="00B8019D" w:rsidRDefault="00B8019D" w:rsidP="00A270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4B8FE5FF" w14:textId="7FD8A110" w:rsidR="00341016" w:rsidRPr="00A270F8" w:rsidRDefault="00F5566E" w:rsidP="00A270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lastRenderedPageBreak/>
        <w:t xml:space="preserve">Calendar </w:t>
      </w:r>
      <w:r w:rsidR="00A270F8">
        <w:rPr>
          <w:rFonts w:ascii="Arial" w:eastAsia="Arial" w:hAnsi="Arial" w:cs="Arial"/>
          <w:b/>
          <w:color w:val="000000"/>
          <w:sz w:val="18"/>
          <w:szCs w:val="18"/>
        </w:rPr>
        <w:t>/ Events:</w:t>
      </w:r>
    </w:p>
    <w:p w14:paraId="56E0CB33" w14:textId="448AD416" w:rsidR="00A270F8" w:rsidRDefault="00A270F8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April 17, 2024 (Wednesday): Hill Air Force Base Mock Disaster (Airplane Crash)</w:t>
      </w:r>
    </w:p>
    <w:p w14:paraId="316C743A" w14:textId="51DAEDC7" w:rsidR="00341016" w:rsidRDefault="00341016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April 18, 2024 (Thursday): </w:t>
      </w:r>
      <w:r w:rsidR="00243540">
        <w:rPr>
          <w:rFonts w:ascii="Arial" w:eastAsia="Arial" w:hAnsi="Arial" w:cs="Arial"/>
          <w:sz w:val="18"/>
          <w:szCs w:val="18"/>
        </w:rPr>
        <w:t xml:space="preserve">Great Shake Out Event </w:t>
      </w:r>
      <w:r>
        <w:rPr>
          <w:rFonts w:ascii="Arial" w:eastAsia="Arial" w:hAnsi="Arial" w:cs="Arial"/>
          <w:sz w:val="18"/>
          <w:szCs w:val="18"/>
        </w:rPr>
        <w:t xml:space="preserve">HAM Radio </w:t>
      </w:r>
    </w:p>
    <w:p w14:paraId="272214B4" w14:textId="29A7AA84" w:rsidR="00243540" w:rsidRDefault="00243540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April 20, 2024 (Saturday): Great Shake Out Event Syracuse City District RDAP Red/Green Assessment </w:t>
      </w:r>
    </w:p>
    <w:p w14:paraId="1CD0C56F" w14:textId="438CF8E7" w:rsidR="00243540" w:rsidRDefault="00243540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  <w:t>0900:  CodeRED Activation</w:t>
      </w:r>
    </w:p>
    <w:p w14:paraId="752236CE" w14:textId="1E5036C1" w:rsidR="00243540" w:rsidRDefault="00243540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  <w:t>0900-1</w:t>
      </w:r>
      <w:r w:rsidR="00DE0FEF">
        <w:rPr>
          <w:rFonts w:ascii="Arial" w:eastAsia="Arial" w:hAnsi="Arial" w:cs="Arial"/>
          <w:sz w:val="18"/>
          <w:szCs w:val="18"/>
        </w:rPr>
        <w:t>030</w:t>
      </w:r>
      <w:r>
        <w:rPr>
          <w:rFonts w:ascii="Arial" w:eastAsia="Arial" w:hAnsi="Arial" w:cs="Arial"/>
          <w:sz w:val="18"/>
          <w:szCs w:val="18"/>
        </w:rPr>
        <w:t xml:space="preserve"> RDAP Red/Greed District</w:t>
      </w:r>
      <w:r w:rsidR="00DE0FEF">
        <w:rPr>
          <w:rFonts w:ascii="Arial" w:eastAsia="Arial" w:hAnsi="Arial" w:cs="Arial"/>
          <w:sz w:val="18"/>
          <w:szCs w:val="18"/>
        </w:rPr>
        <w:t>/Area</w:t>
      </w:r>
      <w:r>
        <w:rPr>
          <w:rFonts w:ascii="Arial" w:eastAsia="Arial" w:hAnsi="Arial" w:cs="Arial"/>
          <w:sz w:val="18"/>
          <w:szCs w:val="18"/>
        </w:rPr>
        <w:t xml:space="preserve"> Assessments</w:t>
      </w:r>
    </w:p>
    <w:p w14:paraId="2BECF63F" w14:textId="4179361E" w:rsidR="00243540" w:rsidRDefault="00243540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  <w:t>10</w:t>
      </w:r>
      <w:r w:rsidR="00DE0FEF">
        <w:rPr>
          <w:rFonts w:ascii="Arial" w:eastAsia="Arial" w:hAnsi="Arial" w:cs="Arial"/>
          <w:sz w:val="18"/>
          <w:szCs w:val="18"/>
        </w:rPr>
        <w:t>30</w:t>
      </w:r>
      <w:r>
        <w:rPr>
          <w:rFonts w:ascii="Arial" w:eastAsia="Arial" w:hAnsi="Arial" w:cs="Arial"/>
          <w:sz w:val="18"/>
          <w:szCs w:val="18"/>
        </w:rPr>
        <w:t xml:space="preserve">-1100 Debrief </w:t>
      </w:r>
      <w:r w:rsidR="00DE0FEF">
        <w:rPr>
          <w:rFonts w:ascii="Arial" w:eastAsia="Arial" w:hAnsi="Arial" w:cs="Arial"/>
          <w:sz w:val="18"/>
          <w:szCs w:val="18"/>
        </w:rPr>
        <w:t>(</w:t>
      </w:r>
      <w:r w:rsidR="00DE0FEF" w:rsidRPr="002A3E20">
        <w:rPr>
          <w:rFonts w:ascii="Arial" w:eastAsia="Arial" w:hAnsi="Arial" w:cs="Arial"/>
          <w:sz w:val="18"/>
          <w:szCs w:val="18"/>
          <w:highlight w:val="yellow"/>
        </w:rPr>
        <w:t>Location TBA</w:t>
      </w:r>
      <w:r w:rsidR="00DE0FEF">
        <w:rPr>
          <w:rFonts w:ascii="Arial" w:eastAsia="Arial" w:hAnsi="Arial" w:cs="Arial"/>
          <w:sz w:val="18"/>
          <w:szCs w:val="18"/>
        </w:rPr>
        <w:t>)</w:t>
      </w:r>
    </w:p>
    <w:p w14:paraId="23B4A028" w14:textId="36AA06BB" w:rsidR="00243540" w:rsidRDefault="00243540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June 1</w:t>
      </w:r>
      <w:r w:rsidR="00A270F8">
        <w:rPr>
          <w:rFonts w:ascii="Arial" w:eastAsia="Arial" w:hAnsi="Arial" w:cs="Arial"/>
          <w:sz w:val="18"/>
          <w:szCs w:val="18"/>
        </w:rPr>
        <w:t>7-22</w:t>
      </w:r>
      <w:r>
        <w:rPr>
          <w:rFonts w:ascii="Arial" w:eastAsia="Arial" w:hAnsi="Arial" w:cs="Arial"/>
          <w:sz w:val="18"/>
          <w:szCs w:val="18"/>
        </w:rPr>
        <w:t>, 2024</w:t>
      </w:r>
      <w:r w:rsidR="00A270F8"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A270F8">
        <w:rPr>
          <w:rFonts w:ascii="Arial" w:eastAsia="Arial" w:hAnsi="Arial" w:cs="Arial"/>
          <w:sz w:val="18"/>
          <w:szCs w:val="18"/>
        </w:rPr>
        <w:t xml:space="preserve">Syracuse Heritage days </w:t>
      </w:r>
      <w:hyperlink r:id="rId7" w:history="1">
        <w:r w:rsidR="00A270F8" w:rsidRPr="001B6D30">
          <w:rPr>
            <w:rStyle w:val="Hyperlink"/>
            <w:rFonts w:ascii="Arial" w:eastAsia="Arial" w:hAnsi="Arial" w:cs="Arial"/>
            <w:sz w:val="18"/>
            <w:szCs w:val="18"/>
          </w:rPr>
          <w:t>https://syracuseut.gov/341/Heritage-Days</w:t>
        </w:r>
      </w:hyperlink>
    </w:p>
    <w:p w14:paraId="0D7F5705" w14:textId="4231FEAB" w:rsidR="00243540" w:rsidRDefault="00243540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June 28-30, 2024</w:t>
      </w:r>
      <w:r w:rsidR="00A270F8"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 xml:space="preserve"> Hill Air Force Base Air Show </w:t>
      </w:r>
      <w:hyperlink r:id="rId8" w:history="1">
        <w:r w:rsidRPr="001B6D30">
          <w:rPr>
            <w:rStyle w:val="Hyperlink"/>
            <w:rFonts w:ascii="Arial" w:eastAsia="Arial" w:hAnsi="Arial" w:cs="Arial"/>
            <w:sz w:val="18"/>
            <w:szCs w:val="18"/>
          </w:rPr>
          <w:t>https://www.hill.af.mil/Warriors-Over-The-Wasatch/</w:t>
        </w:r>
      </w:hyperlink>
    </w:p>
    <w:p w14:paraId="40633D29" w14:textId="77777777" w:rsidR="00A270F8" w:rsidRDefault="00A270F8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19F60F1B" w14:textId="6CF11356" w:rsidR="00A270F8" w:rsidRDefault="00A270F8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TBD:</w:t>
      </w:r>
    </w:p>
    <w:p w14:paraId="7C3B8C85" w14:textId="098BCD7B" w:rsidR="00A270F8" w:rsidRDefault="00A270F8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September:  Centerville </w:t>
      </w:r>
      <w:r w:rsidR="00F5566E">
        <w:rPr>
          <w:rFonts w:ascii="Arial" w:eastAsia="Arial" w:hAnsi="Arial" w:cs="Arial"/>
          <w:sz w:val="18"/>
          <w:szCs w:val="18"/>
        </w:rPr>
        <w:t xml:space="preserve">Emergency </w:t>
      </w:r>
      <w:r>
        <w:rPr>
          <w:rFonts w:ascii="Arial" w:eastAsia="Arial" w:hAnsi="Arial" w:cs="Arial"/>
          <w:sz w:val="18"/>
          <w:szCs w:val="18"/>
        </w:rPr>
        <w:t>Preparedness Fair</w:t>
      </w:r>
    </w:p>
    <w:p w14:paraId="507448E8" w14:textId="04B6D90B" w:rsidR="00A270F8" w:rsidRDefault="00A270F8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September 17, 2024: </w:t>
      </w:r>
      <w:r w:rsidR="00F5566E">
        <w:rPr>
          <w:rFonts w:ascii="Arial" w:eastAsia="Arial" w:hAnsi="Arial" w:cs="Arial"/>
          <w:sz w:val="18"/>
          <w:szCs w:val="18"/>
        </w:rPr>
        <w:t xml:space="preserve">South Davis Emergency Preparedness Fair </w:t>
      </w:r>
      <w:hyperlink r:id="rId9" w:history="1">
        <w:r w:rsidR="00F5566E" w:rsidRPr="001B6D30">
          <w:rPr>
            <w:rStyle w:val="Hyperlink"/>
            <w:rFonts w:ascii="Arial" w:eastAsia="Arial" w:hAnsi="Arial" w:cs="Arial"/>
            <w:sz w:val="18"/>
            <w:szCs w:val="18"/>
          </w:rPr>
          <w:t>https://south-davis-preparedness.org</w:t>
        </w:r>
      </w:hyperlink>
    </w:p>
    <w:p w14:paraId="1FE68F08" w14:textId="77777777" w:rsidR="00A270F8" w:rsidRDefault="00A270F8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1A8DD1D5" w14:textId="77777777" w:rsidR="00B8019D" w:rsidRDefault="00FF38C5" w:rsidP="00341016">
      <w:pP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Syracuse Connection Magazine articles are due on the 5</w:t>
      </w:r>
      <w:r w:rsidRPr="00FF38C5">
        <w:rPr>
          <w:rFonts w:ascii="Arial" w:eastAsia="Arial" w:hAnsi="Arial" w:cs="Arial"/>
          <w:b/>
          <w:color w:val="000000"/>
          <w:sz w:val="18"/>
          <w:szCs w:val="18"/>
          <w:vertAlign w:val="superscript"/>
        </w:rPr>
        <w:t>th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day of the month prior to the month that they will be published. </w:t>
      </w:r>
    </w:p>
    <w:p w14:paraId="4980160E" w14:textId="1B7DA7D6" w:rsidR="00A270F8" w:rsidRDefault="00FF38C5" w:rsidP="0034101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Submit to: </w:t>
      </w:r>
      <w:hyperlink r:id="rId10" w:history="1">
        <w:r w:rsidR="00B8019D" w:rsidRPr="00B8019D">
          <w:rPr>
            <w:rStyle w:val="Hyperlink"/>
            <w:rFonts w:ascii="Arial" w:eastAsia="Arial" w:hAnsi="Arial" w:cs="Arial"/>
            <w:b/>
            <w:sz w:val="18"/>
            <w:szCs w:val="18"/>
          </w:rPr>
          <w:t>https://assets.adobe.com/id/urn:aaid:sc:US:34bdc819-8a67-4fea-9a01-178c6e6705c9?view=published</w:t>
        </w:r>
      </w:hyperlink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(sugge</w:t>
      </w:r>
      <w:r>
        <w:rPr>
          <w:rFonts w:ascii="Arial" w:eastAsia="Arial" w:hAnsi="Arial" w:cs="Arial"/>
          <w:b/>
          <w:sz w:val="18"/>
          <w:szCs w:val="18"/>
        </w:rPr>
        <w:t>sted length, 300 words)</w:t>
      </w:r>
      <w:r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485041B8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b/>
          <w:sz w:val="18"/>
          <w:szCs w:val="18"/>
        </w:rPr>
      </w:pPr>
    </w:p>
    <w:tbl>
      <w:tblPr>
        <w:tblStyle w:val="a"/>
        <w:tblW w:w="963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765"/>
        <w:gridCol w:w="1320"/>
        <w:gridCol w:w="1560"/>
        <w:gridCol w:w="3795"/>
        <w:gridCol w:w="1095"/>
      </w:tblGrid>
      <w:tr w:rsidR="00EF467A" w14:paraId="1B2B38F5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61718" w14:textId="77777777" w:rsidR="00EF467A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Magazine</w:t>
            </w:r>
          </w:p>
          <w:p w14:paraId="00E0D91A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564B4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Year</w:t>
            </w:r>
          </w:p>
        </w:tc>
        <w:tc>
          <w:tcPr>
            <w:tcW w:w="13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53850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Assigned</w:t>
            </w:r>
          </w:p>
        </w:tc>
        <w:tc>
          <w:tcPr>
            <w:tcW w:w="156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E4216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District</w:t>
            </w:r>
          </w:p>
        </w:tc>
        <w:tc>
          <w:tcPr>
            <w:tcW w:w="37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A048F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Topic (article length 300 words)</w:t>
            </w:r>
          </w:p>
        </w:tc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DAF20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Article </w:t>
            </w:r>
          </w:p>
          <w:p w14:paraId="19743BEA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DPC Due</w:t>
            </w:r>
          </w:p>
        </w:tc>
      </w:tr>
      <w:tr w:rsidR="00EF467A" w14:paraId="6AD6F9F6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4C447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Jan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AB740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2024</w:t>
            </w:r>
          </w:p>
        </w:tc>
        <w:tc>
          <w:tcPr>
            <w:tcW w:w="13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4FBD3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Patrick</w:t>
            </w:r>
          </w:p>
        </w:tc>
        <w:tc>
          <w:tcPr>
            <w:tcW w:w="156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DA4DE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Bluff</w:t>
            </w:r>
          </w:p>
        </w:tc>
        <w:tc>
          <w:tcPr>
            <w:tcW w:w="37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AC2F8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Don’t Worry, Be Happy</w:t>
            </w:r>
          </w:p>
        </w:tc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69AA2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10-Dec-23</w:t>
            </w:r>
          </w:p>
        </w:tc>
      </w:tr>
      <w:tr w:rsidR="00EF467A" w14:paraId="6BA46C4D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04CA6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Feb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966EE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2024</w:t>
            </w:r>
          </w:p>
        </w:tc>
        <w:tc>
          <w:tcPr>
            <w:tcW w:w="13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E7E24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Dennis</w:t>
            </w:r>
          </w:p>
        </w:tc>
        <w:tc>
          <w:tcPr>
            <w:tcW w:w="156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2870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W</w:t>
            </w:r>
          </w:p>
        </w:tc>
        <w:tc>
          <w:tcPr>
            <w:tcW w:w="37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DFFBF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Winter Safety Tips</w:t>
            </w:r>
          </w:p>
        </w:tc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8F88F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15-Dec-23</w:t>
            </w:r>
          </w:p>
        </w:tc>
      </w:tr>
      <w:tr w:rsidR="00EF467A" w14:paraId="54E1D9EE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BA476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0F84B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2024</w:t>
            </w:r>
          </w:p>
        </w:tc>
        <w:tc>
          <w:tcPr>
            <w:tcW w:w="13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21C47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Dan</w:t>
            </w:r>
          </w:p>
        </w:tc>
        <w:tc>
          <w:tcPr>
            <w:tcW w:w="156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B120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at large</w:t>
            </w:r>
          </w:p>
        </w:tc>
        <w:tc>
          <w:tcPr>
            <w:tcW w:w="37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EF0AA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tbd</w:t>
            </w:r>
          </w:p>
        </w:tc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39401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25-Jan-24</w:t>
            </w:r>
          </w:p>
        </w:tc>
      </w:tr>
      <w:tr w:rsidR="00EF467A" w14:paraId="7BB05CF1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26B0E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1F1FE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2024</w:t>
            </w:r>
          </w:p>
        </w:tc>
        <w:tc>
          <w:tcPr>
            <w:tcW w:w="13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D8B7E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Jordan</w:t>
            </w:r>
          </w:p>
        </w:tc>
        <w:tc>
          <w:tcPr>
            <w:tcW w:w="156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D421B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City Council Liaison</w:t>
            </w:r>
          </w:p>
        </w:tc>
        <w:tc>
          <w:tcPr>
            <w:tcW w:w="37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DDDC6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Great Shake Out</w:t>
            </w:r>
          </w:p>
        </w:tc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1D836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22-Feb-24</w:t>
            </w:r>
          </w:p>
        </w:tc>
      </w:tr>
      <w:tr w:rsidR="00EF467A" w14:paraId="38A063C1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A74C6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EA712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2024</w:t>
            </w:r>
          </w:p>
        </w:tc>
        <w:tc>
          <w:tcPr>
            <w:tcW w:w="13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C40E5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Scott</w:t>
            </w:r>
          </w:p>
        </w:tc>
        <w:tc>
          <w:tcPr>
            <w:tcW w:w="156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2657D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Legacy Park</w:t>
            </w:r>
          </w:p>
        </w:tc>
        <w:tc>
          <w:tcPr>
            <w:tcW w:w="37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C2D27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Gardening</w:t>
            </w:r>
          </w:p>
        </w:tc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CE23F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28-Mar-24</w:t>
            </w:r>
          </w:p>
        </w:tc>
      </w:tr>
      <w:tr w:rsidR="00EF467A" w14:paraId="5564EE88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FA6EC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39455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2024</w:t>
            </w:r>
          </w:p>
        </w:tc>
        <w:tc>
          <w:tcPr>
            <w:tcW w:w="13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E7099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Patrick</w:t>
            </w:r>
          </w:p>
        </w:tc>
        <w:tc>
          <w:tcPr>
            <w:tcW w:w="156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270C0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Bluff</w:t>
            </w:r>
          </w:p>
        </w:tc>
        <w:tc>
          <w:tcPr>
            <w:tcW w:w="37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C676B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tbd</w:t>
            </w:r>
          </w:p>
        </w:tc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83C7A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25-Apr-24</w:t>
            </w:r>
          </w:p>
        </w:tc>
      </w:tr>
      <w:tr w:rsidR="00EF467A" w14:paraId="1D84BE63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FCBEC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Jul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EE186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2024</w:t>
            </w:r>
          </w:p>
        </w:tc>
        <w:tc>
          <w:tcPr>
            <w:tcW w:w="13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E7B6B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Chris</w:t>
            </w:r>
          </w:p>
        </w:tc>
        <w:tc>
          <w:tcPr>
            <w:tcW w:w="156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17204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S</w:t>
            </w:r>
          </w:p>
        </w:tc>
        <w:tc>
          <w:tcPr>
            <w:tcW w:w="37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FDB7F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tbd</w:t>
            </w:r>
          </w:p>
        </w:tc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45B05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23-May-24</w:t>
            </w:r>
          </w:p>
        </w:tc>
      </w:tr>
      <w:tr w:rsidR="00EF467A" w14:paraId="799FBEF5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8A134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Aug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CF512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2024</w:t>
            </w:r>
          </w:p>
        </w:tc>
        <w:tc>
          <w:tcPr>
            <w:tcW w:w="13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2A1AF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Dennis</w:t>
            </w:r>
          </w:p>
        </w:tc>
        <w:tc>
          <w:tcPr>
            <w:tcW w:w="156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190DD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W</w:t>
            </w:r>
          </w:p>
        </w:tc>
        <w:tc>
          <w:tcPr>
            <w:tcW w:w="37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F4367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tbd</w:t>
            </w:r>
          </w:p>
        </w:tc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9AD72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27-Jun-24</w:t>
            </w:r>
          </w:p>
        </w:tc>
      </w:tr>
      <w:tr w:rsidR="00EF467A" w14:paraId="0B036E56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DC753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Sep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47A78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2024</w:t>
            </w:r>
          </w:p>
        </w:tc>
        <w:tc>
          <w:tcPr>
            <w:tcW w:w="13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B13BB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Erin</w:t>
            </w:r>
          </w:p>
        </w:tc>
        <w:tc>
          <w:tcPr>
            <w:tcW w:w="156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0AC83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7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6E8EE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Safety Jamboree</w:t>
            </w:r>
          </w:p>
        </w:tc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2D1B2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25-Jul-24</w:t>
            </w:r>
          </w:p>
        </w:tc>
      </w:tr>
      <w:tr w:rsidR="00EF467A" w14:paraId="1F5C6404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C9676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Oct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4EFB5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2024</w:t>
            </w:r>
          </w:p>
        </w:tc>
        <w:tc>
          <w:tcPr>
            <w:tcW w:w="13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CA722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Micah</w:t>
            </w:r>
          </w:p>
        </w:tc>
        <w:tc>
          <w:tcPr>
            <w:tcW w:w="156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4758F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at large</w:t>
            </w:r>
          </w:p>
        </w:tc>
        <w:tc>
          <w:tcPr>
            <w:tcW w:w="37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EA263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tbd</w:t>
            </w:r>
          </w:p>
        </w:tc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89156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22-Aug-24</w:t>
            </w:r>
          </w:p>
        </w:tc>
      </w:tr>
      <w:tr w:rsidR="00EF467A" w14:paraId="18CBA55C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A3C7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Nov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8D738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2024</w:t>
            </w:r>
          </w:p>
        </w:tc>
        <w:tc>
          <w:tcPr>
            <w:tcW w:w="13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55597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Scott</w:t>
            </w:r>
          </w:p>
        </w:tc>
        <w:tc>
          <w:tcPr>
            <w:tcW w:w="156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137F5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Legacy Park</w:t>
            </w:r>
          </w:p>
        </w:tc>
        <w:tc>
          <w:tcPr>
            <w:tcW w:w="37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C6B06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tbd</w:t>
            </w:r>
          </w:p>
        </w:tc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2A7C9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26-Sep-24</w:t>
            </w:r>
          </w:p>
        </w:tc>
      </w:tr>
      <w:tr w:rsidR="00EF467A" w14:paraId="416F04EA" w14:textId="77777777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37E02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Dec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5E66C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2024</w:t>
            </w:r>
          </w:p>
        </w:tc>
        <w:tc>
          <w:tcPr>
            <w:tcW w:w="132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592F5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Micah</w:t>
            </w:r>
          </w:p>
        </w:tc>
        <w:tc>
          <w:tcPr>
            <w:tcW w:w="156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36CB0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at large</w:t>
            </w:r>
          </w:p>
        </w:tc>
        <w:tc>
          <w:tcPr>
            <w:tcW w:w="37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D71CE" w14:textId="77777777" w:rsidR="00EF467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tbd</w:t>
            </w:r>
          </w:p>
        </w:tc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3CBD2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24-Oct-24</w:t>
            </w:r>
          </w:p>
        </w:tc>
      </w:tr>
    </w:tbl>
    <w:p w14:paraId="5B1C65BD" w14:textId="77777777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*****Please Note - All articles are subject to editing by the city and/or publisher*******                       </w:t>
      </w:r>
    </w:p>
    <w:p w14:paraId="6B77F09B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Arial" w:eastAsia="Arial" w:hAnsi="Arial" w:cs="Arial"/>
          <w:sz w:val="18"/>
          <w:szCs w:val="18"/>
        </w:rPr>
      </w:pPr>
    </w:p>
    <w:p w14:paraId="73564831" w14:textId="77777777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u w:val="single"/>
        </w:rPr>
        <w:t>Attendees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tbl>
      <w:tblPr>
        <w:tblStyle w:val="a0"/>
        <w:tblW w:w="9105" w:type="dxa"/>
        <w:tblLayout w:type="fixed"/>
        <w:tblLook w:val="0600" w:firstRow="0" w:lastRow="0" w:firstColumn="0" w:lastColumn="0" w:noHBand="1" w:noVBand="1"/>
      </w:tblPr>
      <w:tblGrid>
        <w:gridCol w:w="2430"/>
        <w:gridCol w:w="2280"/>
        <w:gridCol w:w="2235"/>
        <w:gridCol w:w="2160"/>
      </w:tblGrid>
      <w:tr w:rsidR="00EF467A" w14:paraId="459838B4" w14:textId="77777777">
        <w:trPr>
          <w:trHeight w:val="225"/>
        </w:trPr>
        <w:tc>
          <w:tcPr>
            <w:tcW w:w="2430" w:type="dxa"/>
            <w:shd w:val="clear" w:color="auto" w:fill="auto"/>
            <w:tcMar>
              <w:top w:w="-30" w:type="dxa"/>
              <w:left w:w="-30" w:type="dxa"/>
              <w:bottom w:w="-30" w:type="dxa"/>
              <w:right w:w="-30" w:type="dxa"/>
            </w:tcMar>
          </w:tcPr>
          <w:p w14:paraId="501C7091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Brigham Young</w:t>
            </w:r>
          </w:p>
        </w:tc>
        <w:tc>
          <w:tcPr>
            <w:tcW w:w="2280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6E1752C0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Erin Behm</w:t>
            </w:r>
          </w:p>
        </w:tc>
        <w:tc>
          <w:tcPr>
            <w:tcW w:w="223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0FCE750E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Dennis Opp</w:t>
            </w:r>
          </w:p>
        </w:tc>
        <w:tc>
          <w:tcPr>
            <w:tcW w:w="2160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E6D63BD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Micah Redmond</w:t>
            </w:r>
          </w:p>
        </w:tc>
      </w:tr>
      <w:tr w:rsidR="00EF467A" w14:paraId="2F52C907" w14:textId="77777777">
        <w:trPr>
          <w:trHeight w:val="144"/>
        </w:trPr>
        <w:tc>
          <w:tcPr>
            <w:tcW w:w="2430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BC43292" w14:textId="77777777" w:rsidR="00EF467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Neal Briggs</w:t>
            </w:r>
          </w:p>
        </w:tc>
        <w:tc>
          <w:tcPr>
            <w:tcW w:w="2280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30D4FB6F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Jordan Savage</w:t>
            </w:r>
          </w:p>
        </w:tc>
        <w:tc>
          <w:tcPr>
            <w:tcW w:w="223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5BE967B" w14:textId="77777777" w:rsidR="00EF46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Scott Bohn</w:t>
            </w:r>
          </w:p>
        </w:tc>
        <w:tc>
          <w:tcPr>
            <w:tcW w:w="2160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2B9FDFA0" w14:textId="77777777" w:rsidR="00EF467A" w:rsidRDefault="00EF4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F467A" w14:paraId="3B7FBF13" w14:textId="77777777">
        <w:trPr>
          <w:trHeight w:val="144"/>
        </w:trPr>
        <w:tc>
          <w:tcPr>
            <w:tcW w:w="2430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15F6EB76" w14:textId="77777777" w:rsidR="00EF467A" w:rsidRDefault="00EF4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80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3CB3C025" w14:textId="77777777" w:rsidR="00EF467A" w:rsidRDefault="00EF4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3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56DF20B5" w14:textId="77777777" w:rsidR="00EF467A" w:rsidRDefault="00EF4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48F6B4B7" w14:textId="77777777" w:rsidR="00EF467A" w:rsidRDefault="00EF4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F467A" w14:paraId="20034001" w14:textId="77777777">
        <w:trPr>
          <w:trHeight w:val="144"/>
        </w:trPr>
        <w:tc>
          <w:tcPr>
            <w:tcW w:w="2430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2ED219A4" w14:textId="77777777" w:rsidR="00EF467A" w:rsidRDefault="00EF4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80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4D2E64F8" w14:textId="77777777" w:rsidR="00EF467A" w:rsidRDefault="00EF4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3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07E4675F" w14:textId="77777777" w:rsidR="00EF467A" w:rsidRDefault="00EF4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605E62DA" w14:textId="77777777" w:rsidR="00EF467A" w:rsidRDefault="00EF4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7BB350A" w14:textId="77777777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Motion of Adjournment: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8:32pm</w:t>
      </w:r>
    </w:p>
    <w:p w14:paraId="23EE8FD6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1210B7FF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DISTRICT LEADERS:</w:t>
      </w:r>
    </w:p>
    <w:p w14:paraId="266F6E68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Bluff District – Patrick Carroll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Syracuse South - Chris Larson (pending confirmation)</w:t>
      </w:r>
    </w:p>
    <w:p w14:paraId="1BEB4B2C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- Dennis Opp, Chair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Legacy Park District - Scott Bohn, Vice Chair</w:t>
      </w:r>
    </w:p>
    <w:p w14:paraId="2CAFA416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District - TBD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Fremont District - TBD</w:t>
      </w:r>
    </w:p>
    <w:p w14:paraId="6936B64F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2FCD82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MEMBERS AT LARGE:</w:t>
      </w:r>
    </w:p>
    <w:p w14:paraId="68FC454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Dan Merkling 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Micah Redmond, Secretary</w:t>
      </w:r>
    </w:p>
    <w:p w14:paraId="30F98B3B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05F2E3F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 xml:space="preserve">CITY LIAISON </w:t>
      </w:r>
      <w:r>
        <w:rPr>
          <w:rFonts w:ascii="Arial" w:eastAsia="Arial" w:hAnsi="Arial" w:cs="Arial"/>
          <w:b/>
          <w:color w:val="70AD47"/>
          <w:sz w:val="18"/>
          <w:szCs w:val="18"/>
        </w:rPr>
        <w:t>(non voting members of DPC)</w:t>
      </w:r>
      <w:r>
        <w:rPr>
          <w:rFonts w:ascii="Arial" w:eastAsia="Arial" w:hAnsi="Arial" w:cs="Arial"/>
          <w:b/>
          <w:color w:val="70AD47"/>
          <w:sz w:val="22"/>
          <w:szCs w:val="22"/>
        </w:rPr>
        <w:t>:</w:t>
      </w:r>
    </w:p>
    <w:p w14:paraId="0E7E2299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>Erin Behm - City Emergency Manager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Jordan Savage - City Counsel</w:t>
      </w:r>
    </w:p>
    <w:sectPr w:rsidR="00EF467A">
      <w:pgSz w:w="12240" w:h="15840"/>
      <w:pgMar w:top="450" w:right="1080" w:bottom="27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 Medium">
    <w:altName w:val="Segoe UI"/>
    <w:charset w:val="00"/>
    <w:family w:val="auto"/>
    <w:pitch w:val="default"/>
    <w:embedRegular r:id="rId1" w:fontKey="{43C7D511-D37F-4114-AB99-628BA854AB79}"/>
    <w:embedBold r:id="rId2" w:fontKey="{9D963CF3-79D1-48CD-9E0E-6EC004DC3B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5A1ABCC-B1EE-4F4B-BA1A-47CDAD6CEAB1}"/>
    <w:embedItalic r:id="rId4" w:fontKey="{694836C3-D77F-4084-9C66-5F92EC3DE4DE}"/>
  </w:font>
  <w:font w:name="Lustri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BE0B19D-E3B3-4E18-867C-1892650005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F9D147-EDC0-41FF-9F19-F45FCFAE22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4450"/>
    <w:multiLevelType w:val="multilevel"/>
    <w:tmpl w:val="0D049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EA72A8"/>
    <w:multiLevelType w:val="multilevel"/>
    <w:tmpl w:val="7688B1DC"/>
    <w:lvl w:ilvl="0">
      <w:start w:val="1"/>
      <w:numFmt w:val="decimal"/>
      <w:lvlText w:val="%1."/>
      <w:lvlJc w:val="left"/>
      <w:pPr>
        <w:ind w:left="45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FF037CF"/>
    <w:multiLevelType w:val="multilevel"/>
    <w:tmpl w:val="73305D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81A2FDE"/>
    <w:multiLevelType w:val="hybridMultilevel"/>
    <w:tmpl w:val="9A7C065A"/>
    <w:lvl w:ilvl="0" w:tplc="938E338A">
      <w:start w:val="1"/>
      <w:numFmt w:val="bullet"/>
      <w:lvlText w:val="-"/>
      <w:lvlJc w:val="left"/>
      <w:pPr>
        <w:ind w:left="81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1750B89"/>
    <w:multiLevelType w:val="hybridMultilevel"/>
    <w:tmpl w:val="7CD8E042"/>
    <w:lvl w:ilvl="0" w:tplc="D54EA65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397437776">
    <w:abstractNumId w:val="0"/>
  </w:num>
  <w:num w:numId="2" w16cid:durableId="1919971788">
    <w:abstractNumId w:val="1"/>
  </w:num>
  <w:num w:numId="3" w16cid:durableId="1792673141">
    <w:abstractNumId w:val="2"/>
  </w:num>
  <w:num w:numId="4" w16cid:durableId="2138257924">
    <w:abstractNumId w:val="4"/>
  </w:num>
  <w:num w:numId="5" w16cid:durableId="18216494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7A"/>
    <w:rsid w:val="00175096"/>
    <w:rsid w:val="00243540"/>
    <w:rsid w:val="002A3E20"/>
    <w:rsid w:val="002E32FA"/>
    <w:rsid w:val="00331575"/>
    <w:rsid w:val="00341016"/>
    <w:rsid w:val="003D01ED"/>
    <w:rsid w:val="00404592"/>
    <w:rsid w:val="00574BDF"/>
    <w:rsid w:val="00591C26"/>
    <w:rsid w:val="006767BA"/>
    <w:rsid w:val="006C3A55"/>
    <w:rsid w:val="00A270F8"/>
    <w:rsid w:val="00B8019D"/>
    <w:rsid w:val="00C22EB0"/>
    <w:rsid w:val="00DE0FEF"/>
    <w:rsid w:val="00E93D5D"/>
    <w:rsid w:val="00EF467A"/>
    <w:rsid w:val="00F540D2"/>
    <w:rsid w:val="00F5566E"/>
    <w:rsid w:val="00FB32A1"/>
    <w:rsid w:val="00FF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71874"/>
  <w15:docId w15:val="{D2AAC9C1-8508-0340-AEA5-848FDCBC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right="-720"/>
      <w:jc w:val="center"/>
      <w:outlineLvl w:val="1"/>
    </w:pPr>
    <w:rPr>
      <w:rFonts w:ascii="Open Sans Medium" w:eastAsia="Open Sans Medium" w:hAnsi="Open Sans Medium" w:cs="Open Sans Medium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/>
      <w:jc w:val="center"/>
    </w:pPr>
    <w:rPr>
      <w:rFonts w:ascii="Arial" w:eastAsia="Arial" w:hAnsi="Arial" w:cs="Arial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435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54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70F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801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ll.af.mil/Warriors-Over-The-Wasatch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yracuseut.gov/341/Heritage-Day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ccaparkinson@churchofjesuschrist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assets.adobe.com/id/urn:aaid:sc:US:34bdc819-8a67-4fea-9a01-178c6e6705c9?view=publishe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uth-davis-preparedness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 Graham</dc:creator>
  <cp:lastModifiedBy>Marisa Graham</cp:lastModifiedBy>
  <cp:revision>2</cp:revision>
  <dcterms:created xsi:type="dcterms:W3CDTF">2024-03-26T17:10:00Z</dcterms:created>
  <dcterms:modified xsi:type="dcterms:W3CDTF">2024-03-26T17:10:00Z</dcterms:modified>
</cp:coreProperties>
</file>